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524A" w14:textId="5ECA22DF" w:rsidR="00507AD1" w:rsidRPr="00020865" w:rsidRDefault="008E7679" w:rsidP="0071037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0865">
        <w:rPr>
          <w:rFonts w:ascii="Times New Roman" w:eastAsia="Times New Roman" w:hAnsi="Times New Roman" w:cs="Times New Roman"/>
          <w:b/>
          <w:bCs/>
          <w:sz w:val="28"/>
          <w:szCs w:val="28"/>
        </w:rPr>
        <w:t>Description</w:t>
      </w:r>
    </w:p>
    <w:p w14:paraId="32C81D63" w14:textId="77777777" w:rsidR="00A16F9E" w:rsidRPr="00020865" w:rsidRDefault="00A16F9E" w:rsidP="00710378">
      <w:pPr>
        <w:rPr>
          <w:rFonts w:ascii="Times New Roman" w:eastAsia="Times New Roman" w:hAnsi="Times New Roman" w:cs="Times New Roman"/>
        </w:rPr>
      </w:pPr>
    </w:p>
    <w:p w14:paraId="3C0F74FA" w14:textId="19A1EDFE" w:rsidR="00507AD1" w:rsidRPr="00020865" w:rsidRDefault="00507AD1" w:rsidP="00710378">
      <w:pPr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Qiagen </w:t>
      </w:r>
      <w:r w:rsidR="001D25CA" w:rsidRPr="00020865">
        <w:rPr>
          <w:rFonts w:ascii="Times New Roman" w:eastAsia="Times New Roman" w:hAnsi="Times New Roman" w:cs="Times New Roman"/>
        </w:rPr>
        <w:t xml:space="preserve">miRNeasy </w:t>
      </w:r>
      <w:r w:rsidRPr="00020865">
        <w:rPr>
          <w:rFonts w:ascii="Times New Roman" w:eastAsia="Times New Roman" w:hAnsi="Times New Roman" w:cs="Times New Roman"/>
        </w:rPr>
        <w:t xml:space="preserve">isolation of </w:t>
      </w:r>
      <w:r w:rsidR="002748EF" w:rsidRPr="00020865">
        <w:rPr>
          <w:rFonts w:ascii="Times New Roman" w:eastAsia="Times New Roman" w:hAnsi="Times New Roman" w:cs="Times New Roman"/>
        </w:rPr>
        <w:t xml:space="preserve">total </w:t>
      </w:r>
      <w:r w:rsidRPr="00020865">
        <w:rPr>
          <w:rFonts w:ascii="Times New Roman" w:eastAsia="Times New Roman" w:hAnsi="Times New Roman" w:cs="Times New Roman"/>
        </w:rPr>
        <w:t>RNA from Trizol</w:t>
      </w:r>
      <w:r w:rsidR="00A16F9E" w:rsidRPr="00020865">
        <w:rPr>
          <w:rFonts w:ascii="Times New Roman" w:eastAsia="Times New Roman" w:hAnsi="Times New Roman" w:cs="Times New Roman"/>
        </w:rPr>
        <w:t xml:space="preserve"> with on-column DNase treatment</w:t>
      </w:r>
      <w:r w:rsidR="008E7679" w:rsidRPr="00020865">
        <w:rPr>
          <w:rFonts w:ascii="Times New Roman" w:eastAsia="Times New Roman" w:hAnsi="Times New Roman" w:cs="Times New Roman"/>
        </w:rPr>
        <w:t>.  The protocol below is essentially identical to Qiagen's suggested miRNeasy protocol with some modifications</w:t>
      </w:r>
    </w:p>
    <w:p w14:paraId="3ADBC856" w14:textId="77777777" w:rsidR="002748EF" w:rsidRPr="00020865" w:rsidRDefault="002748EF" w:rsidP="00710378">
      <w:pPr>
        <w:rPr>
          <w:rFonts w:ascii="Times New Roman" w:eastAsia="Times New Roman" w:hAnsi="Times New Roman" w:cs="Times New Roman"/>
        </w:rPr>
      </w:pPr>
    </w:p>
    <w:p w14:paraId="3894E61A" w14:textId="162C8345" w:rsidR="008E7679" w:rsidRPr="00020865" w:rsidRDefault="008E7679" w:rsidP="0071037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DTT is added to</w:t>
      </w:r>
      <w:r w:rsidR="00ED5C98" w:rsidRPr="00020865">
        <w:rPr>
          <w:rFonts w:ascii="Times New Roman" w:eastAsia="Times New Roman" w:hAnsi="Times New Roman" w:cs="Times New Roman"/>
        </w:rPr>
        <w:t xml:space="preserve"> the </w:t>
      </w:r>
      <w:r w:rsidRPr="00020865">
        <w:rPr>
          <w:rFonts w:ascii="Times New Roman" w:eastAsia="Times New Roman" w:hAnsi="Times New Roman" w:cs="Times New Roman"/>
        </w:rPr>
        <w:t xml:space="preserve">ethanol </w:t>
      </w:r>
      <w:r w:rsidR="00ED5C98" w:rsidRPr="00020865">
        <w:rPr>
          <w:rFonts w:ascii="Times New Roman" w:eastAsia="Times New Roman" w:hAnsi="Times New Roman" w:cs="Times New Roman"/>
        </w:rPr>
        <w:t>used to</w:t>
      </w:r>
      <w:r w:rsidRPr="00020865">
        <w:rPr>
          <w:rFonts w:ascii="Times New Roman" w:eastAsia="Times New Roman" w:hAnsi="Times New Roman" w:cs="Times New Roman"/>
        </w:rPr>
        <w:t xml:space="preserve"> bind trizol homogenate to columns.  This reduces disulfides in 4sU labeled RNA</w:t>
      </w:r>
    </w:p>
    <w:p w14:paraId="7888B7C2" w14:textId="5E75A6C5" w:rsidR="008E7679" w:rsidRPr="00020865" w:rsidRDefault="008E7679" w:rsidP="0071037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Final elution in water is adjusted for increased yield.  Elution is done twice sequentially allowing 5 min incubation each time</w:t>
      </w:r>
    </w:p>
    <w:p w14:paraId="2590890C" w14:textId="77777777" w:rsidR="00BA5733" w:rsidRPr="00020865" w:rsidRDefault="00BA5733" w:rsidP="00BA5733">
      <w:pPr>
        <w:rPr>
          <w:rFonts w:ascii="Times New Roman" w:eastAsia="Times New Roman" w:hAnsi="Times New Roman" w:cs="Times New Roman"/>
        </w:rPr>
      </w:pPr>
    </w:p>
    <w:p w14:paraId="040D9356" w14:textId="523E2D75" w:rsidR="00BA5733" w:rsidRPr="00020865" w:rsidRDefault="00BA5733" w:rsidP="00BA5733">
      <w:pPr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This protocol </w:t>
      </w:r>
      <w:r w:rsidR="00A16F9E" w:rsidRPr="00020865">
        <w:rPr>
          <w:rFonts w:ascii="Times New Roman" w:eastAsia="Times New Roman" w:hAnsi="Times New Roman" w:cs="Times New Roman"/>
        </w:rPr>
        <w:t>works because</w:t>
      </w:r>
      <w:r w:rsidRPr="00020865">
        <w:rPr>
          <w:rFonts w:ascii="Times New Roman" w:eastAsia="Times New Roman" w:hAnsi="Times New Roman" w:cs="Times New Roman"/>
        </w:rPr>
        <w:t xml:space="preserve"> miRNeasy mini columns have a much higher binding capacity than Qiagen's suggested inputs would lead you to believe.  Qiagen does not specify </w:t>
      </w:r>
      <w:r w:rsidR="00A16F9E" w:rsidRPr="00020865">
        <w:rPr>
          <w:rFonts w:ascii="Times New Roman" w:eastAsia="Times New Roman" w:hAnsi="Times New Roman" w:cs="Times New Roman"/>
        </w:rPr>
        <w:t>a</w:t>
      </w:r>
      <w:r w:rsidRPr="00020865">
        <w:rPr>
          <w:rFonts w:ascii="Times New Roman" w:eastAsia="Times New Roman" w:hAnsi="Times New Roman" w:cs="Times New Roman"/>
        </w:rPr>
        <w:t xml:space="preserve"> maximum</w:t>
      </w:r>
      <w:r w:rsidR="00A16F9E" w:rsidRPr="00020865">
        <w:rPr>
          <w:rFonts w:ascii="Times New Roman" w:eastAsia="Times New Roman" w:hAnsi="Times New Roman" w:cs="Times New Roman"/>
        </w:rPr>
        <w:t xml:space="preserve"> capacity</w:t>
      </w:r>
      <w:r w:rsidRPr="00020865">
        <w:rPr>
          <w:rFonts w:ascii="Times New Roman" w:eastAsia="Times New Roman" w:hAnsi="Times New Roman" w:cs="Times New Roman"/>
        </w:rPr>
        <w:t xml:space="preserve"> for this column but, empirically, it is possible to recover as much as </w:t>
      </w:r>
      <w:r w:rsidR="00A16F9E" w:rsidRPr="00020865">
        <w:rPr>
          <w:rFonts w:ascii="Times New Roman" w:eastAsia="Times New Roman" w:hAnsi="Times New Roman" w:cs="Times New Roman"/>
        </w:rPr>
        <w:t>~100</w:t>
      </w:r>
      <w:r w:rsidRPr="00020865">
        <w:rPr>
          <w:rFonts w:ascii="Times New Roman" w:eastAsia="Times New Roman" w:hAnsi="Times New Roman" w:cs="Times New Roman"/>
        </w:rPr>
        <w:t xml:space="preserve"> ug</w:t>
      </w:r>
      <w:r w:rsidR="00A16F9E" w:rsidRPr="00020865">
        <w:rPr>
          <w:rFonts w:ascii="Times New Roman" w:eastAsia="Times New Roman" w:hAnsi="Times New Roman" w:cs="Times New Roman"/>
        </w:rPr>
        <w:t xml:space="preserve"> or more</w:t>
      </w:r>
      <w:r w:rsidRPr="00020865">
        <w:rPr>
          <w:rFonts w:ascii="Times New Roman" w:eastAsia="Times New Roman" w:hAnsi="Times New Roman" w:cs="Times New Roman"/>
        </w:rPr>
        <w:t xml:space="preserve">.  This </w:t>
      </w:r>
      <w:r w:rsidR="00C85334" w:rsidRPr="00020865">
        <w:rPr>
          <w:rFonts w:ascii="Times New Roman" w:eastAsia="Times New Roman" w:hAnsi="Times New Roman" w:cs="Times New Roman"/>
        </w:rPr>
        <w:t>"bonus"</w:t>
      </w:r>
      <w:r w:rsidRPr="00020865">
        <w:rPr>
          <w:rFonts w:ascii="Times New Roman" w:eastAsia="Times New Roman" w:hAnsi="Times New Roman" w:cs="Times New Roman"/>
        </w:rPr>
        <w:t xml:space="preserve"> capacity </w:t>
      </w:r>
      <w:r w:rsidR="00C85334" w:rsidRPr="00020865">
        <w:rPr>
          <w:rFonts w:ascii="Times New Roman" w:eastAsia="Times New Roman" w:hAnsi="Times New Roman" w:cs="Times New Roman"/>
        </w:rPr>
        <w:t>is unique to</w:t>
      </w:r>
      <w:r w:rsidRPr="00020865">
        <w:rPr>
          <w:rFonts w:ascii="Times New Roman" w:eastAsia="Times New Roman" w:hAnsi="Times New Roman" w:cs="Times New Roman"/>
        </w:rPr>
        <w:t xml:space="preserve"> </w:t>
      </w:r>
      <w:r w:rsidR="00504AD2" w:rsidRPr="00020865">
        <w:rPr>
          <w:rFonts w:ascii="Times New Roman" w:eastAsia="Times New Roman" w:hAnsi="Times New Roman" w:cs="Times New Roman"/>
          <w:b/>
          <w:bCs/>
        </w:rPr>
        <w:t>mi</w:t>
      </w:r>
      <w:r w:rsidRPr="00020865">
        <w:rPr>
          <w:rFonts w:ascii="Times New Roman" w:eastAsia="Times New Roman" w:hAnsi="Times New Roman" w:cs="Times New Roman"/>
          <w:b/>
          <w:bCs/>
        </w:rPr>
        <w:t xml:space="preserve">RNeasy MINI </w:t>
      </w:r>
      <w:r w:rsidRPr="00020865">
        <w:rPr>
          <w:rFonts w:ascii="Times New Roman" w:eastAsia="Times New Roman" w:hAnsi="Times New Roman" w:cs="Times New Roman"/>
        </w:rPr>
        <w:t xml:space="preserve">columns.  </w:t>
      </w:r>
      <w:r w:rsidR="00C85334" w:rsidRPr="00020865">
        <w:rPr>
          <w:rFonts w:ascii="Times New Roman" w:eastAsia="Times New Roman" w:hAnsi="Times New Roman" w:cs="Times New Roman"/>
        </w:rPr>
        <w:t>T</w:t>
      </w:r>
      <w:r w:rsidRPr="00020865">
        <w:rPr>
          <w:rFonts w:ascii="Times New Roman" w:eastAsia="Times New Roman" w:hAnsi="Times New Roman" w:cs="Times New Roman"/>
        </w:rPr>
        <w:t xml:space="preserve">he miRNeasy micro kit </w:t>
      </w:r>
      <w:r w:rsidR="00020865">
        <w:rPr>
          <w:rFonts w:ascii="Times New Roman" w:eastAsia="Times New Roman" w:hAnsi="Times New Roman" w:cs="Times New Roman"/>
        </w:rPr>
        <w:t>contains</w:t>
      </w:r>
      <w:r w:rsidRPr="00020865">
        <w:rPr>
          <w:rFonts w:ascii="Times New Roman" w:eastAsia="Times New Roman" w:hAnsi="Times New Roman" w:cs="Times New Roman"/>
        </w:rPr>
        <w:t xml:space="preserve"> minElute columns</w:t>
      </w:r>
      <w:r w:rsidR="00C85334" w:rsidRPr="00020865">
        <w:rPr>
          <w:rFonts w:ascii="Times New Roman" w:eastAsia="Times New Roman" w:hAnsi="Times New Roman" w:cs="Times New Roman"/>
        </w:rPr>
        <w:t xml:space="preserve"> which cannot be used this way.</w:t>
      </w:r>
    </w:p>
    <w:p w14:paraId="2278C989" w14:textId="77777777" w:rsidR="002748EF" w:rsidRPr="00020865" w:rsidRDefault="002748EF" w:rsidP="00BA5733">
      <w:pPr>
        <w:rPr>
          <w:rFonts w:ascii="Times New Roman" w:eastAsia="Times New Roman" w:hAnsi="Times New Roman" w:cs="Times New Roman"/>
        </w:rPr>
      </w:pPr>
    </w:p>
    <w:p w14:paraId="194A5616" w14:textId="668FE604" w:rsidR="00507AD1" w:rsidRPr="00020865" w:rsidRDefault="002748EF" w:rsidP="00A16F9E">
      <w:pPr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This protocol is well suited to RNA isolation for TTseq.</w:t>
      </w:r>
      <w:r w:rsidR="00A16F9E" w:rsidRPr="00020865">
        <w:rPr>
          <w:rFonts w:ascii="Times New Roman" w:eastAsia="Times New Roman" w:hAnsi="Times New Roman" w:cs="Times New Roman"/>
        </w:rPr>
        <w:t xml:space="preserve">  Samples prepared</w:t>
      </w:r>
      <w:r w:rsidR="00504AD2" w:rsidRPr="00020865">
        <w:rPr>
          <w:rFonts w:ascii="Times New Roman" w:eastAsia="Times New Roman" w:hAnsi="Times New Roman" w:cs="Times New Roman"/>
        </w:rPr>
        <w:t xml:space="preserve"> this way</w:t>
      </w:r>
      <w:r w:rsidR="00A16F9E" w:rsidRPr="00020865">
        <w:rPr>
          <w:rFonts w:ascii="Times New Roman" w:eastAsia="Times New Roman" w:hAnsi="Times New Roman" w:cs="Times New Roman"/>
        </w:rPr>
        <w:t xml:space="preserve"> can proceed directly to fragmentation.</w:t>
      </w:r>
    </w:p>
    <w:p w14:paraId="036A7376" w14:textId="77777777" w:rsidR="00A16F9E" w:rsidRPr="00020865" w:rsidRDefault="00A16F9E" w:rsidP="00A16F9E">
      <w:pPr>
        <w:rPr>
          <w:rFonts w:ascii="Times New Roman" w:eastAsia="Times New Roman" w:hAnsi="Times New Roman" w:cs="Times New Roman"/>
        </w:rPr>
      </w:pPr>
    </w:p>
    <w:p w14:paraId="09EBA97D" w14:textId="3D6B64C7" w:rsidR="00A16F9E" w:rsidRPr="00020865" w:rsidRDefault="00A16F9E" w:rsidP="00A16F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0865">
        <w:rPr>
          <w:rFonts w:ascii="Times New Roman" w:eastAsia="Times New Roman" w:hAnsi="Times New Roman" w:cs="Times New Roman"/>
          <w:b/>
          <w:bCs/>
          <w:sz w:val="28"/>
          <w:szCs w:val="28"/>
        </w:rPr>
        <w:t>Materials</w:t>
      </w:r>
    </w:p>
    <w:p w14:paraId="38646217" w14:textId="4F150E38" w:rsidR="00507AD1" w:rsidRPr="00020865" w:rsidRDefault="00507AD1" w:rsidP="007048A6">
      <w:pPr>
        <w:ind w:left="54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55"/>
        <w:gridCol w:w="1097"/>
        <w:gridCol w:w="936"/>
        <w:gridCol w:w="4288"/>
      </w:tblGrid>
      <w:tr w:rsidR="008E7679" w:rsidRPr="00020865" w14:paraId="306B7DF3" w14:textId="77777777" w:rsidTr="001617B7">
        <w:tc>
          <w:tcPr>
            <w:tcW w:w="0" w:type="auto"/>
            <w:tcBorders>
              <w:bottom w:val="single" w:sz="4" w:space="0" w:color="auto"/>
            </w:tcBorders>
          </w:tcPr>
          <w:p w14:paraId="6629F677" w14:textId="2B4E13FA" w:rsidR="008E7679" w:rsidRPr="00020865" w:rsidRDefault="00A16F9E" w:rsidP="0071037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865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E130F5" w14:textId="0CEDB243" w:rsidR="008E7679" w:rsidRPr="00020865" w:rsidRDefault="008E7679" w:rsidP="0071037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865">
              <w:rPr>
                <w:rFonts w:ascii="Times New Roman" w:eastAsia="Times New Roman" w:hAnsi="Times New Roman" w:cs="Times New Roman"/>
                <w:b/>
                <w:bCs/>
              </w:rPr>
              <w:t>Supplier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201F44" w14:textId="15DC7F6C" w:rsidR="008E7679" w:rsidRPr="00020865" w:rsidRDefault="008E7679" w:rsidP="0071037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865"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5C3BB6" w14:textId="19FA3621" w:rsidR="008E7679" w:rsidRPr="00020865" w:rsidRDefault="008E7679" w:rsidP="0071037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865">
              <w:rPr>
                <w:rFonts w:ascii="Times New Roman" w:eastAsia="Times New Roman" w:hAnsi="Times New Roman" w:cs="Times New Roman"/>
                <w:b/>
                <w:bCs/>
              </w:rPr>
              <w:t>Note</w:t>
            </w:r>
          </w:p>
        </w:tc>
      </w:tr>
      <w:tr w:rsidR="008E7679" w:rsidRPr="00020865" w14:paraId="5DE65B8F" w14:textId="6A3D61DE" w:rsidTr="001617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C9FC72" w14:textId="1C47CBA4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miRNeasy mini kit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3A62B" w14:textId="7BF6FA62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Qiagen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99554" w14:textId="373F80DE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217004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E08466" w14:textId="34153EE1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50 preps</w:t>
            </w:r>
          </w:p>
        </w:tc>
      </w:tr>
      <w:tr w:rsidR="008E7679" w:rsidRPr="00020865" w14:paraId="3CF05829" w14:textId="73441578" w:rsidTr="004E777B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354FD" w14:textId="0FE3B22A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RNase-free DNase kit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FD3DE4" w14:textId="5524A2C9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Qiagen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CF93B5" w14:textId="00C1D292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79254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88353" w14:textId="59946D51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50 or 250 rxn</w:t>
            </w:r>
          </w:p>
        </w:tc>
      </w:tr>
      <w:tr w:rsidR="008E7679" w:rsidRPr="00020865" w14:paraId="31F238AE" w14:textId="79D2BBD3" w:rsidTr="004E777B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2E619" w14:textId="29E35563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QIAshredder columns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E92CF" w14:textId="3B00F015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Qiagen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AA9E31" w14:textId="5546D7F9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79656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C8218" w14:textId="2CF7BB11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250 preps</w:t>
            </w:r>
          </w:p>
        </w:tc>
      </w:tr>
      <w:tr w:rsidR="008E7679" w:rsidRPr="00020865" w14:paraId="10F56043" w14:textId="57979089" w:rsidTr="004E777B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53EC2" w14:textId="6907B846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Trizol/Qiazol</w:t>
            </w:r>
            <w:r w:rsidR="001617B7" w:rsidRPr="00020865">
              <w:rPr>
                <w:rFonts w:ascii="Times New Roman" w:eastAsia="Times New Roman" w:hAnsi="Times New Roman" w:cs="Times New Roman"/>
              </w:rPr>
              <w:t>/Tri-reagent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7D4B5E" w14:textId="74516B6C" w:rsidR="008E7679" w:rsidRPr="00020865" w:rsidRDefault="001617B7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various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A1E633" w14:textId="77777777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0ABFD" w14:textId="56763D85" w:rsidR="008E7679" w:rsidRPr="00020865" w:rsidRDefault="00C44FDC" w:rsidP="007103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8E7679" w:rsidRPr="00020865">
              <w:rPr>
                <w:rFonts w:ascii="Times New Roman" w:eastAsia="Times New Roman" w:hAnsi="Times New Roman" w:cs="Times New Roman"/>
              </w:rPr>
              <w:t>nc</w:t>
            </w:r>
            <w:r w:rsidR="00DE36D8" w:rsidRPr="00020865">
              <w:rPr>
                <w:rFonts w:ascii="Times New Roman" w:eastAsia="Times New Roman" w:hAnsi="Times New Roman" w:cs="Times New Roman"/>
              </w:rPr>
              <w:t>l.</w:t>
            </w:r>
            <w:r w:rsidR="008E7679" w:rsidRPr="00020865">
              <w:rPr>
                <w:rFonts w:ascii="Times New Roman" w:eastAsia="Times New Roman" w:hAnsi="Times New Roman" w:cs="Times New Roman"/>
              </w:rPr>
              <w:t xml:space="preserve"> w/</w:t>
            </w:r>
            <w:proofErr w:type="spellStart"/>
            <w:r w:rsidR="008E7679" w:rsidRPr="00020865">
              <w:rPr>
                <w:rFonts w:ascii="Times New Roman" w:eastAsia="Times New Roman" w:hAnsi="Times New Roman" w:cs="Times New Roman"/>
              </w:rPr>
              <w:t>miRNeasy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 purchased separately</w:t>
            </w:r>
          </w:p>
        </w:tc>
      </w:tr>
      <w:tr w:rsidR="00C44FDC" w:rsidRPr="00020865" w14:paraId="309C5FC5" w14:textId="77777777" w:rsidTr="004E777B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B11DB" w14:textId="0FC81F17" w:rsidR="00C44FDC" w:rsidRPr="00020865" w:rsidRDefault="00C44FDC" w:rsidP="007103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Chloroform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68A6F2" w14:textId="51DDAC50" w:rsidR="00C44FDC" w:rsidRPr="00020865" w:rsidRDefault="00C44FDC" w:rsidP="007103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D96815" w14:textId="77777777" w:rsidR="00C44FDC" w:rsidRPr="00020865" w:rsidRDefault="00C44FDC" w:rsidP="007103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AC31F" w14:textId="516A3D7F" w:rsidR="00C44FDC" w:rsidRPr="00020865" w:rsidRDefault="00C44FDC" w:rsidP="007103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ACS grade or higher, w/o stabilizers</w:t>
            </w:r>
          </w:p>
        </w:tc>
      </w:tr>
      <w:tr w:rsidR="008E7679" w:rsidRPr="00020865" w14:paraId="6B166BD2" w14:textId="0522E90C" w:rsidTr="004E777B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A9E44" w14:textId="73F0BDEE" w:rsidR="008E7679" w:rsidRPr="00020865" w:rsidRDefault="001617B7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 xml:space="preserve">1M </w:t>
            </w:r>
            <w:r w:rsidR="008E7679" w:rsidRPr="00020865">
              <w:rPr>
                <w:rFonts w:ascii="Times New Roman" w:eastAsia="Times New Roman" w:hAnsi="Times New Roman" w:cs="Times New Roman"/>
              </w:rPr>
              <w:t>DTT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119C1C" w14:textId="7853CEDA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various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E104A8" w14:textId="77777777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326A3" w14:textId="7A833C39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7679" w:rsidRPr="00020865" w14:paraId="06EA79FA" w14:textId="3BFDF450" w:rsidTr="004E777B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33E50" w14:textId="77777777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100% ethanol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ABD047" w14:textId="2B2C6CB2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various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556A4E" w14:textId="77777777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26447" w14:textId="77777777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7679" w:rsidRPr="00020865" w14:paraId="407F86D3" w14:textId="431DA8A5" w:rsidTr="004E777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562969" w14:textId="77777777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100% isopropanol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20D96" w14:textId="184EED00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  <w:r w:rsidRPr="00020865">
              <w:rPr>
                <w:rFonts w:ascii="Times New Roman" w:eastAsia="Times New Roman" w:hAnsi="Times New Roman" w:cs="Times New Roman"/>
              </w:rPr>
              <w:t>various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A6C7B" w14:textId="77777777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BAC43" w14:textId="77777777" w:rsidR="008E7679" w:rsidRPr="00020865" w:rsidRDefault="008E7679" w:rsidP="0071037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C60E93" w14:textId="77777777" w:rsidR="00507AD1" w:rsidRPr="00020865" w:rsidRDefault="00507AD1" w:rsidP="00710378">
      <w:pPr>
        <w:rPr>
          <w:rFonts w:ascii="Times New Roman" w:eastAsia="Times New Roman" w:hAnsi="Times New Roman" w:cs="Times New Roman"/>
          <w:b/>
          <w:bCs/>
        </w:rPr>
      </w:pPr>
    </w:p>
    <w:p w14:paraId="2CCE0A68" w14:textId="2A6D09E7" w:rsidR="007048A6" w:rsidRPr="00020865" w:rsidRDefault="00A16F9E" w:rsidP="00F537B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0865">
        <w:rPr>
          <w:rFonts w:ascii="Times New Roman" w:eastAsia="Times New Roman" w:hAnsi="Times New Roman" w:cs="Times New Roman"/>
          <w:b/>
          <w:bCs/>
          <w:sz w:val="28"/>
          <w:szCs w:val="28"/>
        </w:rPr>
        <w:t>Protocol</w:t>
      </w:r>
    </w:p>
    <w:p w14:paraId="104EA2A0" w14:textId="48DEC2E4" w:rsidR="00C31C30" w:rsidRPr="00020865" w:rsidRDefault="00507AD1" w:rsidP="007048A6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If Trizol/Qiazol </w:t>
      </w:r>
      <w:r w:rsidR="0093603E" w:rsidRPr="00020865">
        <w:rPr>
          <w:rFonts w:ascii="Times New Roman" w:eastAsia="Times New Roman" w:hAnsi="Times New Roman" w:cs="Times New Roman"/>
        </w:rPr>
        <w:t>lysate</w:t>
      </w:r>
      <w:r w:rsidRPr="00020865">
        <w:rPr>
          <w:rFonts w:ascii="Times New Roman" w:eastAsia="Times New Roman" w:hAnsi="Times New Roman" w:cs="Times New Roman"/>
        </w:rPr>
        <w:t xml:space="preserve"> has been frozen, t</w:t>
      </w:r>
      <w:r w:rsidR="007048A6" w:rsidRPr="00020865">
        <w:rPr>
          <w:rFonts w:ascii="Times New Roman" w:eastAsia="Times New Roman" w:hAnsi="Times New Roman" w:cs="Times New Roman"/>
        </w:rPr>
        <w:t xml:space="preserve">haw at </w:t>
      </w:r>
      <w:r w:rsidR="00295128" w:rsidRPr="00020865">
        <w:rPr>
          <w:rFonts w:ascii="Times New Roman" w:eastAsia="Times New Roman" w:hAnsi="Times New Roman" w:cs="Times New Roman"/>
        </w:rPr>
        <w:t>room temperature (RT), vortex to mix,</w:t>
      </w:r>
      <w:r w:rsidR="007048A6" w:rsidRPr="00020865">
        <w:rPr>
          <w:rFonts w:ascii="Times New Roman" w:eastAsia="Times New Roman" w:hAnsi="Times New Roman" w:cs="Times New Roman"/>
        </w:rPr>
        <w:t xml:space="preserve"> </w:t>
      </w:r>
      <w:r w:rsidR="00295128" w:rsidRPr="00020865">
        <w:rPr>
          <w:rFonts w:ascii="Times New Roman" w:eastAsia="Times New Roman" w:hAnsi="Times New Roman" w:cs="Times New Roman"/>
        </w:rPr>
        <w:t>then</w:t>
      </w:r>
      <w:r w:rsidR="00ED5C98" w:rsidRPr="00020865">
        <w:rPr>
          <w:rFonts w:ascii="Times New Roman" w:eastAsia="Times New Roman" w:hAnsi="Times New Roman" w:cs="Times New Roman"/>
        </w:rPr>
        <w:t xml:space="preserve"> place on ice</w:t>
      </w:r>
      <w:r w:rsidR="007048A6" w:rsidRPr="00020865">
        <w:rPr>
          <w:rFonts w:ascii="Times New Roman" w:eastAsia="Times New Roman" w:hAnsi="Times New Roman" w:cs="Times New Roman"/>
        </w:rPr>
        <w:t>.</w:t>
      </w:r>
    </w:p>
    <w:p w14:paraId="14CB3F2B" w14:textId="207C4F48" w:rsidR="00C31C30" w:rsidRPr="00020865" w:rsidRDefault="00C31C30" w:rsidP="007048A6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Homogenize lysate using a Q</w:t>
      </w:r>
      <w:r w:rsidR="00A16F9E" w:rsidRPr="00020865">
        <w:rPr>
          <w:rFonts w:ascii="Times New Roman" w:eastAsia="Times New Roman" w:hAnsi="Times New Roman" w:cs="Times New Roman"/>
        </w:rPr>
        <w:t>IA</w:t>
      </w:r>
      <w:r w:rsidRPr="00020865">
        <w:rPr>
          <w:rFonts w:ascii="Times New Roman" w:eastAsia="Times New Roman" w:hAnsi="Times New Roman" w:cs="Times New Roman"/>
        </w:rPr>
        <w:t>shredder column</w:t>
      </w:r>
    </w:p>
    <w:p w14:paraId="10F11A9B" w14:textId="7190C993" w:rsidR="00C31C30" w:rsidRPr="00020865" w:rsidRDefault="00ED5C98" w:rsidP="00C31C30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Place a</w:t>
      </w:r>
      <w:r w:rsidR="00C31C30" w:rsidRPr="00020865">
        <w:rPr>
          <w:rFonts w:ascii="Times New Roman" w:eastAsia="Times New Roman" w:hAnsi="Times New Roman" w:cs="Times New Roman"/>
        </w:rPr>
        <w:t xml:space="preserve"> shredder</w:t>
      </w:r>
      <w:r w:rsidRPr="00020865">
        <w:rPr>
          <w:rFonts w:ascii="Times New Roman" w:eastAsia="Times New Roman" w:hAnsi="Times New Roman" w:cs="Times New Roman"/>
        </w:rPr>
        <w:t xml:space="preserve"> column</w:t>
      </w:r>
      <w:r w:rsidR="00C31C30" w:rsidRPr="00020865">
        <w:rPr>
          <w:rFonts w:ascii="Times New Roman" w:eastAsia="Times New Roman" w:hAnsi="Times New Roman" w:cs="Times New Roman"/>
        </w:rPr>
        <w:t xml:space="preserve"> in</w:t>
      </w:r>
      <w:r w:rsidRPr="00020865">
        <w:rPr>
          <w:rFonts w:ascii="Times New Roman" w:eastAsia="Times New Roman" w:hAnsi="Times New Roman" w:cs="Times New Roman"/>
        </w:rPr>
        <w:t>to</w:t>
      </w:r>
      <w:r w:rsidR="00C31C30" w:rsidRPr="00020865">
        <w:rPr>
          <w:rFonts w:ascii="Times New Roman" w:eastAsia="Times New Roman" w:hAnsi="Times New Roman" w:cs="Times New Roman"/>
        </w:rPr>
        <w:t xml:space="preserve"> </w:t>
      </w:r>
      <w:r w:rsidRPr="00020865">
        <w:rPr>
          <w:rFonts w:ascii="Times New Roman" w:eastAsia="Times New Roman" w:hAnsi="Times New Roman" w:cs="Times New Roman"/>
        </w:rPr>
        <w:t xml:space="preserve">a </w:t>
      </w:r>
      <w:r w:rsidR="00C31C30" w:rsidRPr="00020865">
        <w:rPr>
          <w:rFonts w:ascii="Times New Roman" w:eastAsia="Times New Roman" w:hAnsi="Times New Roman" w:cs="Times New Roman"/>
        </w:rPr>
        <w:t>2</w:t>
      </w:r>
      <w:r w:rsidR="00A16F9E" w:rsidRPr="00020865">
        <w:rPr>
          <w:rFonts w:ascii="Times New Roman" w:eastAsia="Times New Roman" w:hAnsi="Times New Roman" w:cs="Times New Roman"/>
        </w:rPr>
        <w:t xml:space="preserve"> </w:t>
      </w:r>
      <w:r w:rsidR="00C31C30" w:rsidRPr="00020865">
        <w:rPr>
          <w:rFonts w:ascii="Times New Roman" w:eastAsia="Times New Roman" w:hAnsi="Times New Roman" w:cs="Times New Roman"/>
        </w:rPr>
        <w:t>mL collection tube</w:t>
      </w:r>
      <w:r w:rsidR="001B4063">
        <w:rPr>
          <w:rFonts w:ascii="Times New Roman" w:eastAsia="Times New Roman" w:hAnsi="Times New Roman" w:cs="Times New Roman"/>
        </w:rPr>
        <w:t xml:space="preserve"> </w:t>
      </w:r>
      <w:r w:rsidR="001B4063" w:rsidRPr="001B4063">
        <w:rPr>
          <w:rFonts w:ascii="Times New Roman" w:eastAsia="Times New Roman" w:hAnsi="Times New Roman" w:cs="Times New Roman"/>
          <w:u w:val="single"/>
        </w:rPr>
        <w:t>labeled with sample name</w:t>
      </w:r>
    </w:p>
    <w:p w14:paraId="5153AA4C" w14:textId="169927DA" w:rsidR="00C31C30" w:rsidRPr="00020865" w:rsidRDefault="00C31C30" w:rsidP="009234A4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Pipet </w:t>
      </w:r>
      <w:r w:rsidR="00A16F9E" w:rsidRPr="00020865">
        <w:rPr>
          <w:rFonts w:ascii="Times New Roman" w:eastAsia="Times New Roman" w:hAnsi="Times New Roman" w:cs="Times New Roman"/>
        </w:rPr>
        <w:t xml:space="preserve">up to </w:t>
      </w:r>
      <w:r w:rsidRPr="00020865">
        <w:rPr>
          <w:rFonts w:ascii="Times New Roman" w:eastAsia="Times New Roman" w:hAnsi="Times New Roman" w:cs="Times New Roman"/>
          <w:b/>
          <w:bCs/>
        </w:rPr>
        <w:t>700μL of lysate</w:t>
      </w:r>
      <w:r w:rsidRPr="00020865">
        <w:rPr>
          <w:rFonts w:ascii="Times New Roman" w:eastAsia="Times New Roman" w:hAnsi="Times New Roman" w:cs="Times New Roman"/>
        </w:rPr>
        <w:t xml:space="preserve"> </w:t>
      </w:r>
      <w:r w:rsidR="00A16F9E" w:rsidRPr="00020865">
        <w:rPr>
          <w:rFonts w:ascii="Times New Roman" w:eastAsia="Times New Roman" w:hAnsi="Times New Roman" w:cs="Times New Roman"/>
        </w:rPr>
        <w:t>per</w:t>
      </w:r>
      <w:r w:rsidRPr="00020865">
        <w:rPr>
          <w:rFonts w:ascii="Times New Roman" w:eastAsia="Times New Roman" w:hAnsi="Times New Roman" w:cs="Times New Roman"/>
        </w:rPr>
        <w:t xml:space="preserve"> shredder column.</w:t>
      </w:r>
    </w:p>
    <w:p w14:paraId="5A510701" w14:textId="77777777" w:rsidR="00A16F9E" w:rsidRPr="00020865" w:rsidRDefault="00A16F9E" w:rsidP="00A16F9E">
      <w:pPr>
        <w:ind w:left="360"/>
        <w:textAlignment w:val="center"/>
        <w:rPr>
          <w:rFonts w:ascii="Times New Roman" w:eastAsia="Times New Roman" w:hAnsi="Times New Roman" w:cs="Times New Roman"/>
        </w:rPr>
      </w:pPr>
    </w:p>
    <w:p w14:paraId="00917770" w14:textId="3A05724D" w:rsidR="00C31C30" w:rsidRPr="00020865" w:rsidRDefault="00C31C30" w:rsidP="00A16F9E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>If processing &gt;700μL, divide lysate equally among 2 or more shredders.</w:t>
      </w:r>
    </w:p>
    <w:p w14:paraId="563D2605" w14:textId="77777777" w:rsidR="00A16F9E" w:rsidRPr="00020865" w:rsidRDefault="00A16F9E" w:rsidP="00A16F9E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1172A527" w14:textId="496276A5" w:rsidR="00C31C30" w:rsidRPr="00020865" w:rsidRDefault="00C31C30" w:rsidP="00C31C30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Spin</w:t>
      </w:r>
      <w:r w:rsidR="00295128" w:rsidRPr="00020865">
        <w:rPr>
          <w:rFonts w:ascii="Times New Roman" w:eastAsia="Times New Roman" w:hAnsi="Times New Roman" w:cs="Times New Roman"/>
        </w:rPr>
        <w:t xml:space="preserve"> </w:t>
      </w:r>
      <w:r w:rsidRPr="00020865">
        <w:rPr>
          <w:rFonts w:ascii="Times New Roman" w:eastAsia="Times New Roman" w:hAnsi="Times New Roman" w:cs="Times New Roman"/>
        </w:rPr>
        <w:t xml:space="preserve">2 minutes </w:t>
      </w:r>
      <w:r w:rsidR="00295128" w:rsidRPr="00020865">
        <w:rPr>
          <w:rFonts w:ascii="Times New Roman" w:eastAsia="Times New Roman" w:hAnsi="Times New Roman" w:cs="Times New Roman"/>
        </w:rPr>
        <w:t>at max-g at</w:t>
      </w:r>
      <w:r w:rsidRPr="00020865">
        <w:rPr>
          <w:rFonts w:ascii="Times New Roman" w:eastAsia="Times New Roman" w:hAnsi="Times New Roman" w:cs="Times New Roman"/>
        </w:rPr>
        <w:t xml:space="preserve"> </w:t>
      </w:r>
      <w:r w:rsidR="00295128" w:rsidRPr="00020865">
        <w:rPr>
          <w:rFonts w:ascii="Times New Roman" w:eastAsia="Times New Roman" w:hAnsi="Times New Roman" w:cs="Times New Roman"/>
        </w:rPr>
        <w:t>RT</w:t>
      </w:r>
    </w:p>
    <w:p w14:paraId="6244BD88" w14:textId="412BD7BD" w:rsidR="005517FE" w:rsidRDefault="005517FE" w:rsidP="00C31C30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Discard the shredder column</w:t>
      </w:r>
      <w:r w:rsidR="001B4063">
        <w:rPr>
          <w:rFonts w:ascii="Times New Roman" w:eastAsia="Times New Roman" w:hAnsi="Times New Roman" w:cs="Times New Roman"/>
        </w:rPr>
        <w:t xml:space="preserve"> </w:t>
      </w:r>
      <w:r w:rsidR="00446FAD">
        <w:rPr>
          <w:rFonts w:ascii="Times New Roman" w:eastAsia="Times New Roman" w:hAnsi="Times New Roman" w:cs="Times New Roman"/>
        </w:rPr>
        <w:t xml:space="preserve">and </w:t>
      </w:r>
      <w:r w:rsidR="001B4063">
        <w:rPr>
          <w:rFonts w:ascii="Times New Roman" w:eastAsia="Times New Roman" w:hAnsi="Times New Roman" w:cs="Times New Roman"/>
        </w:rPr>
        <w:t>proceed directly to Step 3 if not clarifying lysate</w:t>
      </w:r>
    </w:p>
    <w:p w14:paraId="5D9E79D5" w14:textId="5920AD58" w:rsidR="007B55AC" w:rsidRPr="001B4063" w:rsidRDefault="001B4063" w:rsidP="002F2F6A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B4063">
        <w:rPr>
          <w:rFonts w:ascii="Times New Roman" w:eastAsia="Times New Roman" w:hAnsi="Times New Roman" w:cs="Times New Roman"/>
        </w:rPr>
        <w:t xml:space="preserve">(optional) </w:t>
      </w:r>
      <w:r w:rsidR="00E573D8" w:rsidRPr="001B4063">
        <w:rPr>
          <w:rFonts w:ascii="Times New Roman" w:eastAsia="Times New Roman" w:hAnsi="Times New Roman" w:cs="Times New Roman"/>
        </w:rPr>
        <w:t>Clarify lysate</w:t>
      </w:r>
    </w:p>
    <w:p w14:paraId="733410AF" w14:textId="2C9C3BA1" w:rsidR="001B4063" w:rsidRPr="001B4063" w:rsidRDefault="001B4063" w:rsidP="001B4063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1B4063">
        <w:rPr>
          <w:rFonts w:ascii="Times New Roman" w:eastAsia="Times New Roman" w:hAnsi="Times New Roman" w:cs="Times New Roman"/>
          <w:i/>
          <w:iCs/>
        </w:rPr>
        <w:t>F</w:t>
      </w:r>
      <w:r w:rsidRPr="001B4063">
        <w:rPr>
          <w:rFonts w:ascii="Times New Roman" w:eastAsia="Times New Roman" w:hAnsi="Times New Roman" w:cs="Times New Roman"/>
          <w:i/>
          <w:iCs/>
        </w:rPr>
        <w:t>or dens</w:t>
      </w:r>
      <w:r>
        <w:rPr>
          <w:rFonts w:ascii="Times New Roman" w:eastAsia="Times New Roman" w:hAnsi="Times New Roman" w:cs="Times New Roman"/>
          <w:i/>
          <w:iCs/>
        </w:rPr>
        <w:t>e</w:t>
      </w:r>
      <w:r w:rsidRPr="001B4063">
        <w:rPr>
          <w:rFonts w:ascii="Times New Roman" w:eastAsia="Times New Roman" w:hAnsi="Times New Roman" w:cs="Times New Roman"/>
          <w:i/>
          <w:iCs/>
        </w:rPr>
        <w:t xml:space="preserve"> lysates </w:t>
      </w:r>
      <w:r>
        <w:rPr>
          <w:rFonts w:ascii="Times New Roman" w:eastAsia="Times New Roman" w:hAnsi="Times New Roman" w:cs="Times New Roman"/>
          <w:i/>
          <w:iCs/>
        </w:rPr>
        <w:t>and</w:t>
      </w:r>
      <w:r w:rsidRPr="001B4063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samples with </w:t>
      </w:r>
      <w:r w:rsidRPr="001B4063">
        <w:rPr>
          <w:rFonts w:ascii="Times New Roman" w:eastAsia="Times New Roman" w:hAnsi="Times New Roman" w:cs="Times New Roman"/>
          <w:i/>
          <w:iCs/>
        </w:rPr>
        <w:t xml:space="preserve">high RNase </w:t>
      </w:r>
      <w:r>
        <w:rPr>
          <w:rFonts w:ascii="Times New Roman" w:eastAsia="Times New Roman" w:hAnsi="Times New Roman" w:cs="Times New Roman"/>
          <w:i/>
          <w:iCs/>
        </w:rPr>
        <w:t>burden</w:t>
      </w:r>
    </w:p>
    <w:p w14:paraId="1FE2D18C" w14:textId="687F0935" w:rsidR="007B55AC" w:rsidRPr="001B4063" w:rsidRDefault="007B55AC" w:rsidP="00C8012B">
      <w:pPr>
        <w:numPr>
          <w:ilvl w:val="2"/>
          <w:numId w:val="22"/>
        </w:numPr>
        <w:textAlignment w:val="center"/>
        <w:rPr>
          <w:rFonts w:ascii="Times New Roman" w:eastAsia="Times New Roman" w:hAnsi="Times New Roman" w:cs="Times New Roman"/>
        </w:rPr>
      </w:pPr>
      <w:r w:rsidRPr="001B4063">
        <w:rPr>
          <w:rFonts w:ascii="Times New Roman" w:eastAsia="Times New Roman" w:hAnsi="Times New Roman" w:cs="Times New Roman"/>
        </w:rPr>
        <w:t>Seal collection tube with provided cap</w:t>
      </w:r>
    </w:p>
    <w:p w14:paraId="7692516B" w14:textId="77777777" w:rsidR="007B55AC" w:rsidRPr="001B4063" w:rsidRDefault="007B55AC" w:rsidP="00C8012B">
      <w:pPr>
        <w:numPr>
          <w:ilvl w:val="2"/>
          <w:numId w:val="22"/>
        </w:numPr>
        <w:textAlignment w:val="center"/>
        <w:rPr>
          <w:rFonts w:ascii="Times New Roman" w:eastAsia="Times New Roman" w:hAnsi="Times New Roman" w:cs="Times New Roman"/>
        </w:rPr>
      </w:pPr>
      <w:r w:rsidRPr="001B4063">
        <w:rPr>
          <w:rFonts w:ascii="Times New Roman" w:eastAsia="Times New Roman" w:hAnsi="Times New Roman" w:cs="Times New Roman"/>
        </w:rPr>
        <w:lastRenderedPageBreak/>
        <w:t xml:space="preserve">Spin 5 min at max-g at </w:t>
      </w:r>
      <w:r w:rsidRPr="001B4063">
        <w:rPr>
          <w:rFonts w:ascii="Times New Roman" w:eastAsia="Times New Roman" w:hAnsi="Times New Roman" w:cs="Times New Roman"/>
        </w:rPr>
        <w:t>4°C</w:t>
      </w:r>
      <w:r w:rsidRPr="001B4063">
        <w:rPr>
          <w:rFonts w:ascii="Times New Roman" w:eastAsia="Times New Roman" w:hAnsi="Times New Roman" w:cs="Times New Roman"/>
        </w:rPr>
        <w:t xml:space="preserve"> to pellet insoluble material</w:t>
      </w:r>
    </w:p>
    <w:p w14:paraId="2E2C9993" w14:textId="13C7E9BD" w:rsidR="007B55AC" w:rsidRPr="001B4063" w:rsidRDefault="007B55AC" w:rsidP="00C8012B">
      <w:pPr>
        <w:numPr>
          <w:ilvl w:val="2"/>
          <w:numId w:val="22"/>
        </w:numPr>
        <w:textAlignment w:val="center"/>
        <w:rPr>
          <w:rFonts w:ascii="Times New Roman" w:eastAsia="Times New Roman" w:hAnsi="Times New Roman" w:cs="Times New Roman"/>
        </w:rPr>
      </w:pPr>
      <w:r w:rsidRPr="001B4063">
        <w:rPr>
          <w:rFonts w:ascii="Times New Roman" w:eastAsia="Times New Roman" w:hAnsi="Times New Roman" w:cs="Times New Roman"/>
        </w:rPr>
        <w:t xml:space="preserve">Transfer </w:t>
      </w:r>
      <w:proofErr w:type="spellStart"/>
      <w:r w:rsidRPr="001B4063">
        <w:rPr>
          <w:rFonts w:ascii="Times New Roman" w:eastAsia="Times New Roman" w:hAnsi="Times New Roman" w:cs="Times New Roman"/>
        </w:rPr>
        <w:t>supernatent</w:t>
      </w:r>
      <w:proofErr w:type="spellEnd"/>
      <w:r w:rsidRPr="001B4063">
        <w:rPr>
          <w:rFonts w:ascii="Times New Roman" w:eastAsia="Times New Roman" w:hAnsi="Times New Roman" w:cs="Times New Roman"/>
        </w:rPr>
        <w:t xml:space="preserve"> to 1.5mL tube careful to not to carry over debris.</w:t>
      </w:r>
    </w:p>
    <w:p w14:paraId="049EDD7D" w14:textId="1BE92FF5" w:rsidR="007B55AC" w:rsidRPr="001B4063" w:rsidRDefault="007B55AC" w:rsidP="00C8012B">
      <w:pPr>
        <w:numPr>
          <w:ilvl w:val="2"/>
          <w:numId w:val="22"/>
        </w:numPr>
        <w:textAlignment w:val="center"/>
        <w:rPr>
          <w:rFonts w:ascii="Times New Roman" w:eastAsia="Times New Roman" w:hAnsi="Times New Roman" w:cs="Times New Roman"/>
        </w:rPr>
      </w:pPr>
      <w:r w:rsidRPr="001B4063">
        <w:rPr>
          <w:rFonts w:ascii="Times New Roman" w:eastAsia="Times New Roman" w:hAnsi="Times New Roman" w:cs="Times New Roman"/>
        </w:rPr>
        <w:t>proceed with Step 3 below, phase separation</w:t>
      </w:r>
    </w:p>
    <w:p w14:paraId="356EEFBE" w14:textId="48B0DE2A" w:rsidR="007048A6" w:rsidRPr="00020865" w:rsidRDefault="00C31C30" w:rsidP="007048A6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A</w:t>
      </w:r>
      <w:r w:rsidR="007048A6" w:rsidRPr="00020865">
        <w:rPr>
          <w:rFonts w:ascii="Times New Roman" w:eastAsia="Times New Roman" w:hAnsi="Times New Roman" w:cs="Times New Roman"/>
        </w:rPr>
        <w:t>dd</w:t>
      </w:r>
      <w:r w:rsidRPr="00020865">
        <w:rPr>
          <w:rFonts w:ascii="Times New Roman" w:eastAsia="Times New Roman" w:hAnsi="Times New Roman" w:cs="Times New Roman"/>
        </w:rPr>
        <w:t xml:space="preserve"> </w:t>
      </w:r>
      <w:r w:rsidR="007048A6" w:rsidRPr="00020865">
        <w:rPr>
          <w:rFonts w:ascii="Times New Roman" w:eastAsia="Times New Roman" w:hAnsi="Times New Roman" w:cs="Times New Roman"/>
          <w:b/>
          <w:bCs/>
        </w:rPr>
        <w:t xml:space="preserve">150 </w:t>
      </w:r>
      <w:proofErr w:type="spellStart"/>
      <w:r w:rsidR="00A741F5" w:rsidRPr="00020865">
        <w:rPr>
          <w:rFonts w:ascii="Times New Roman" w:eastAsia="Times New Roman" w:hAnsi="Times New Roman" w:cs="Times New Roman"/>
          <w:b/>
          <w:bCs/>
        </w:rPr>
        <w:t>μL</w:t>
      </w:r>
      <w:proofErr w:type="spellEnd"/>
      <w:r w:rsidR="007048A6" w:rsidRPr="00020865">
        <w:rPr>
          <w:rFonts w:ascii="Times New Roman" w:eastAsia="Times New Roman" w:hAnsi="Times New Roman" w:cs="Times New Roman"/>
          <w:b/>
          <w:bCs/>
        </w:rPr>
        <w:t xml:space="preserve"> </w:t>
      </w:r>
      <w:r w:rsidRPr="00020865">
        <w:rPr>
          <w:rFonts w:ascii="Times New Roman" w:eastAsia="Times New Roman" w:hAnsi="Times New Roman" w:cs="Times New Roman"/>
          <w:b/>
          <w:bCs/>
        </w:rPr>
        <w:t>c</w:t>
      </w:r>
      <w:r w:rsidR="007048A6" w:rsidRPr="00020865">
        <w:rPr>
          <w:rFonts w:ascii="Times New Roman" w:eastAsia="Times New Roman" w:hAnsi="Times New Roman" w:cs="Times New Roman"/>
          <w:b/>
          <w:bCs/>
        </w:rPr>
        <w:t>hloroform</w:t>
      </w:r>
      <w:r w:rsidR="00295128" w:rsidRPr="00020865">
        <w:rPr>
          <w:rFonts w:ascii="Times New Roman" w:eastAsia="Times New Roman" w:hAnsi="Times New Roman" w:cs="Times New Roman"/>
          <w:b/>
          <w:bCs/>
        </w:rPr>
        <w:t xml:space="preserve"> (0.2 volumes)</w:t>
      </w:r>
      <w:r w:rsidR="007048A6" w:rsidRPr="00020865">
        <w:rPr>
          <w:rFonts w:ascii="Times New Roman" w:eastAsia="Times New Roman" w:hAnsi="Times New Roman" w:cs="Times New Roman"/>
        </w:rPr>
        <w:t xml:space="preserve"> </w:t>
      </w:r>
      <w:r w:rsidR="005517FE" w:rsidRPr="00020865">
        <w:rPr>
          <w:rFonts w:ascii="Times New Roman" w:eastAsia="Times New Roman" w:hAnsi="Times New Roman" w:cs="Times New Roman"/>
        </w:rPr>
        <w:t>to</w:t>
      </w:r>
      <w:r w:rsidR="007048A6" w:rsidRPr="00020865">
        <w:rPr>
          <w:rFonts w:ascii="Times New Roman" w:eastAsia="Times New Roman" w:hAnsi="Times New Roman" w:cs="Times New Roman"/>
        </w:rPr>
        <w:t xml:space="preserve"> the homogenate</w:t>
      </w:r>
      <w:r w:rsidR="005517FE" w:rsidRPr="00020865">
        <w:rPr>
          <w:rFonts w:ascii="Times New Roman" w:eastAsia="Times New Roman" w:hAnsi="Times New Roman" w:cs="Times New Roman"/>
        </w:rPr>
        <w:t xml:space="preserve"> in the collection tube</w:t>
      </w:r>
      <w:r w:rsidR="007048A6" w:rsidRPr="00020865">
        <w:rPr>
          <w:rFonts w:ascii="Times New Roman" w:eastAsia="Times New Roman" w:hAnsi="Times New Roman" w:cs="Times New Roman"/>
        </w:rPr>
        <w:t xml:space="preserve"> and </w:t>
      </w:r>
      <w:r w:rsidR="00295128" w:rsidRPr="00020865">
        <w:rPr>
          <w:rFonts w:ascii="Times New Roman" w:eastAsia="Times New Roman" w:hAnsi="Times New Roman" w:cs="Times New Roman"/>
        </w:rPr>
        <w:t>seal</w:t>
      </w:r>
      <w:r w:rsidR="007048A6" w:rsidRPr="00020865">
        <w:rPr>
          <w:rFonts w:ascii="Times New Roman" w:eastAsia="Times New Roman" w:hAnsi="Times New Roman" w:cs="Times New Roman"/>
        </w:rPr>
        <w:t xml:space="preserve"> securely</w:t>
      </w:r>
      <w:r w:rsidR="00A60839" w:rsidRPr="00020865">
        <w:rPr>
          <w:rFonts w:ascii="Times New Roman" w:eastAsia="Times New Roman" w:hAnsi="Times New Roman" w:cs="Times New Roman"/>
        </w:rPr>
        <w:t xml:space="preserve"> with the</w:t>
      </w:r>
      <w:r w:rsidR="004E777B" w:rsidRPr="00020865">
        <w:rPr>
          <w:rFonts w:ascii="Times New Roman" w:eastAsia="Times New Roman" w:hAnsi="Times New Roman" w:cs="Times New Roman"/>
        </w:rPr>
        <w:t xml:space="preserve"> provided</w:t>
      </w:r>
      <w:r w:rsidR="00A60839" w:rsidRPr="00020865">
        <w:rPr>
          <w:rFonts w:ascii="Times New Roman" w:eastAsia="Times New Roman" w:hAnsi="Times New Roman" w:cs="Times New Roman"/>
        </w:rPr>
        <w:t xml:space="preserve"> cap</w:t>
      </w:r>
      <w:r w:rsidR="007048A6" w:rsidRPr="00020865">
        <w:rPr>
          <w:rFonts w:ascii="Times New Roman" w:eastAsia="Times New Roman" w:hAnsi="Times New Roman" w:cs="Times New Roman"/>
        </w:rPr>
        <w:t>. Vortex vigorously for 15 s</w:t>
      </w:r>
      <w:r w:rsidR="00295128" w:rsidRPr="00020865">
        <w:rPr>
          <w:rFonts w:ascii="Times New Roman" w:eastAsia="Times New Roman" w:hAnsi="Times New Roman" w:cs="Times New Roman"/>
        </w:rPr>
        <w:t>ec</w:t>
      </w:r>
      <w:r w:rsidR="007048A6" w:rsidRPr="00020865">
        <w:rPr>
          <w:rFonts w:ascii="Times New Roman" w:eastAsia="Times New Roman" w:hAnsi="Times New Roman" w:cs="Times New Roman"/>
        </w:rPr>
        <w:t>.</w:t>
      </w:r>
      <w:r w:rsidR="004E777B" w:rsidRPr="00020865">
        <w:rPr>
          <w:rFonts w:ascii="Times New Roman" w:eastAsia="Times New Roman" w:hAnsi="Times New Roman" w:cs="Times New Roman"/>
        </w:rPr>
        <w:t xml:space="preserve">  Incubate 2 min at room temp.</w:t>
      </w:r>
    </w:p>
    <w:p w14:paraId="7DAF4AFE" w14:textId="736A11CD" w:rsidR="00C31C30" w:rsidRPr="00020865" w:rsidRDefault="007048A6" w:rsidP="009234A4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Centrifuge for 15 min at </w:t>
      </w:r>
      <w:r w:rsidR="00C31C30" w:rsidRPr="00020865">
        <w:rPr>
          <w:rFonts w:ascii="Times New Roman" w:eastAsia="Times New Roman" w:hAnsi="Times New Roman" w:cs="Times New Roman"/>
        </w:rPr>
        <w:t>≥</w:t>
      </w:r>
      <w:r w:rsidRPr="00020865">
        <w:rPr>
          <w:rFonts w:ascii="Times New Roman" w:eastAsia="Times New Roman" w:hAnsi="Times New Roman" w:cs="Times New Roman"/>
        </w:rPr>
        <w:t>12,000 x g at 4°C</w:t>
      </w:r>
      <w:r w:rsidR="00C31C30" w:rsidRPr="00020865">
        <w:rPr>
          <w:rFonts w:ascii="Times New Roman" w:eastAsia="Times New Roman" w:hAnsi="Times New Roman" w:cs="Times New Roman"/>
        </w:rPr>
        <w:t xml:space="preserve"> to separate phases</w:t>
      </w:r>
      <w:r w:rsidRPr="00020865">
        <w:rPr>
          <w:rFonts w:ascii="Times New Roman" w:eastAsia="Times New Roman" w:hAnsi="Times New Roman" w:cs="Times New Roman"/>
        </w:rPr>
        <w:t xml:space="preserve">. </w:t>
      </w:r>
    </w:p>
    <w:p w14:paraId="38A5D18B" w14:textId="77777777" w:rsidR="00C31C30" w:rsidRPr="00020865" w:rsidRDefault="00C31C30" w:rsidP="00C31C30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44AA7AD2" w14:textId="77777777" w:rsidR="007048A6" w:rsidRPr="00020865" w:rsidRDefault="007048A6" w:rsidP="00C31C30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 xml:space="preserve">After centrifugation, the sample separates into 3 phases: an upper, colorless, aqueous phase containing RNA; a white interphase; and a lower, red, organic phase. The volume of the aqueous phase should be approximately 360 </w:t>
      </w:r>
      <w:proofErr w:type="spellStart"/>
      <w:r w:rsidRPr="00020865">
        <w:rPr>
          <w:rFonts w:ascii="Times New Roman" w:eastAsia="Times New Roman" w:hAnsi="Times New Roman" w:cs="Times New Roman"/>
          <w:i/>
          <w:iCs/>
        </w:rPr>
        <w:t>μl</w:t>
      </w:r>
      <w:proofErr w:type="spellEnd"/>
      <w:r w:rsidRPr="00020865">
        <w:rPr>
          <w:rFonts w:ascii="Times New Roman" w:eastAsia="Times New Roman" w:hAnsi="Times New Roman" w:cs="Times New Roman"/>
          <w:i/>
          <w:iCs/>
        </w:rPr>
        <w:t xml:space="preserve">. </w:t>
      </w:r>
    </w:p>
    <w:p w14:paraId="4B8839D4" w14:textId="77777777" w:rsidR="00C31C30" w:rsidRPr="00020865" w:rsidRDefault="00C31C30" w:rsidP="00C31C30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4015A2A0" w14:textId="77777777" w:rsidR="00242AEE" w:rsidRPr="00020865" w:rsidRDefault="00242AEE" w:rsidP="00242AEE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 xml:space="preserve">Unless otherwise noted, </w:t>
      </w:r>
      <w:r w:rsidRPr="00020865">
        <w:rPr>
          <w:rFonts w:ascii="Times New Roman" w:eastAsia="Times New Roman" w:hAnsi="Times New Roman" w:cs="Times New Roman"/>
          <w:b/>
          <w:bCs/>
          <w:i/>
          <w:iCs/>
        </w:rPr>
        <w:t>all subsequent steps are performed at room temperature</w:t>
      </w:r>
      <w:r w:rsidRPr="00020865">
        <w:rPr>
          <w:rFonts w:ascii="Times New Roman" w:eastAsia="Times New Roman" w:hAnsi="Times New Roman" w:cs="Times New Roman"/>
          <w:i/>
          <w:iCs/>
        </w:rPr>
        <w:t xml:space="preserve"> with room temperature reagents.  If the same centrifuge will be used for the following centrifugation steps bring it to room temperature (15–25°C) </w:t>
      </w:r>
    </w:p>
    <w:p w14:paraId="2CE51834" w14:textId="77777777" w:rsidR="00242AEE" w:rsidRPr="00020865" w:rsidRDefault="00242AEE" w:rsidP="00242AEE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7371EDF8" w14:textId="2601542E" w:rsidR="00D47CC4" w:rsidRPr="00020865" w:rsidRDefault="00D47CC4" w:rsidP="007048A6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Recover the entire upper, aqueous phase to a new 1.5 mL tube (~360 μL).</w:t>
      </w:r>
    </w:p>
    <w:p w14:paraId="2C4659CE" w14:textId="4B719F47" w:rsidR="00D47CC4" w:rsidRPr="00020865" w:rsidRDefault="00D47CC4" w:rsidP="007048A6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Prepare fresh solution of 1.5</w:t>
      </w:r>
      <w:r w:rsidR="005517FE" w:rsidRPr="00020865">
        <w:rPr>
          <w:rFonts w:ascii="Times New Roman" w:eastAsia="Times New Roman" w:hAnsi="Times New Roman" w:cs="Times New Roman"/>
        </w:rPr>
        <w:t xml:space="preserve"> </w:t>
      </w:r>
      <w:r w:rsidRPr="00020865">
        <w:rPr>
          <w:rFonts w:ascii="Times New Roman" w:eastAsia="Times New Roman" w:hAnsi="Times New Roman" w:cs="Times New Roman"/>
        </w:rPr>
        <w:t>mM DTT in 100% ethanol</w:t>
      </w:r>
    </w:p>
    <w:p w14:paraId="1F1AFB66" w14:textId="77777777" w:rsidR="00D47CC4" w:rsidRPr="00020865" w:rsidRDefault="00D47CC4" w:rsidP="00D47CC4">
      <w:pPr>
        <w:textAlignment w:val="center"/>
        <w:rPr>
          <w:rFonts w:ascii="Times New Roman" w:eastAsia="Times New Roman" w:hAnsi="Times New Roman" w:cs="Times New Roman"/>
        </w:rPr>
      </w:pPr>
    </w:p>
    <w:p w14:paraId="48A67067" w14:textId="2E6425DC" w:rsidR="00D47CC4" w:rsidRPr="00020865" w:rsidRDefault="00D47CC4" w:rsidP="00D47CC4">
      <w:pPr>
        <w:ind w:left="720"/>
        <w:textAlignment w:val="center"/>
        <w:rPr>
          <w:rFonts w:ascii="Times New Roman" w:eastAsia="Times New Roman" w:hAnsi="Times New Roman" w:cs="Times New Roman"/>
          <w:i/>
          <w:iCs/>
          <w:u w:val="single"/>
        </w:rPr>
      </w:pPr>
      <w:r w:rsidRPr="00020865">
        <w:rPr>
          <w:rFonts w:ascii="Times New Roman" w:eastAsia="Times New Roman" w:hAnsi="Times New Roman" w:cs="Times New Roman"/>
          <w:i/>
          <w:iCs/>
          <w:u w:val="single"/>
        </w:rPr>
        <w:t>Per 10</w:t>
      </w:r>
      <w:r w:rsidR="00E12D2E" w:rsidRPr="00020865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r w:rsidRPr="00020865">
        <w:rPr>
          <w:rFonts w:ascii="Times New Roman" w:eastAsia="Times New Roman" w:hAnsi="Times New Roman" w:cs="Times New Roman"/>
          <w:i/>
          <w:iCs/>
          <w:u w:val="single"/>
        </w:rPr>
        <w:t>mL</w:t>
      </w:r>
      <w:r w:rsidR="00F537BC" w:rsidRPr="00020865">
        <w:rPr>
          <w:rFonts w:ascii="Times New Roman" w:eastAsia="Times New Roman" w:hAnsi="Times New Roman" w:cs="Times New Roman"/>
          <w:i/>
          <w:iCs/>
          <w:u w:val="single"/>
        </w:rPr>
        <w:t>,</w:t>
      </w:r>
      <w:r w:rsidRPr="00020865">
        <w:rPr>
          <w:rFonts w:ascii="Times New Roman" w:eastAsia="Times New Roman" w:hAnsi="Times New Roman" w:cs="Times New Roman"/>
          <w:i/>
          <w:iCs/>
          <w:u w:val="single"/>
        </w:rPr>
        <w:t xml:space="preserve"> combine</w:t>
      </w:r>
    </w:p>
    <w:p w14:paraId="290CF202" w14:textId="58E017DD" w:rsidR="00D47CC4" w:rsidRPr="00020865" w:rsidRDefault="00D47CC4" w:rsidP="00D47CC4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>15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 µL</w:t>
      </w:r>
      <w:r w:rsidRPr="00020865">
        <w:rPr>
          <w:rFonts w:ascii="Times New Roman" w:eastAsia="Times New Roman" w:hAnsi="Times New Roman" w:cs="Times New Roman"/>
          <w:i/>
          <w:iCs/>
        </w:rPr>
        <w:t xml:space="preserve"> of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 </w:t>
      </w:r>
      <w:r w:rsidRPr="00020865">
        <w:rPr>
          <w:rFonts w:ascii="Times New Roman" w:eastAsia="Times New Roman" w:hAnsi="Times New Roman" w:cs="Times New Roman"/>
          <w:i/>
          <w:iCs/>
        </w:rPr>
        <w:t>1M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 DTT</w:t>
      </w:r>
      <w:r w:rsidRPr="00020865">
        <w:rPr>
          <w:rFonts w:ascii="Times New Roman" w:eastAsia="Times New Roman" w:hAnsi="Times New Roman" w:cs="Times New Roman"/>
          <w:i/>
          <w:iCs/>
        </w:rPr>
        <w:t xml:space="preserve"> (freshly thawed, single use aliquot)</w:t>
      </w:r>
    </w:p>
    <w:p w14:paraId="5D00B81A" w14:textId="57B87BE3" w:rsidR="007048A6" w:rsidRPr="00020865" w:rsidRDefault="00D47CC4" w:rsidP="00D47CC4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>10 mL 100% ethanol</w:t>
      </w:r>
    </w:p>
    <w:p w14:paraId="7A656EF7" w14:textId="77777777" w:rsidR="00F537BC" w:rsidRPr="00020865" w:rsidRDefault="00F537BC" w:rsidP="00D47CC4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759603C7" w14:textId="3CAA1DEA" w:rsidR="00F537BC" w:rsidRPr="00020865" w:rsidRDefault="00F537BC" w:rsidP="00D47CC4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>Always make fresh and discard after use.  DTT</w:t>
      </w:r>
      <w:r w:rsidR="005517FE" w:rsidRPr="00020865">
        <w:rPr>
          <w:rFonts w:ascii="Times New Roman" w:eastAsia="Times New Roman" w:hAnsi="Times New Roman" w:cs="Times New Roman"/>
          <w:i/>
          <w:iCs/>
        </w:rPr>
        <w:t xml:space="preserve"> stock</w:t>
      </w:r>
      <w:r w:rsidRPr="00020865">
        <w:rPr>
          <w:rFonts w:ascii="Times New Roman" w:eastAsia="Times New Roman" w:hAnsi="Times New Roman" w:cs="Times New Roman"/>
          <w:i/>
          <w:iCs/>
        </w:rPr>
        <w:t xml:space="preserve"> must be fresh</w:t>
      </w:r>
      <w:r w:rsidR="00BA5733" w:rsidRPr="00020865">
        <w:rPr>
          <w:rFonts w:ascii="Times New Roman" w:eastAsia="Times New Roman" w:hAnsi="Times New Roman" w:cs="Times New Roman"/>
          <w:i/>
          <w:iCs/>
        </w:rPr>
        <w:t xml:space="preserve"> either a single use aliquot of 1M stock or resuspended from pre-weighed solid DTT.  Pierce sells single-use dry DTT.</w:t>
      </w:r>
    </w:p>
    <w:p w14:paraId="3965643E" w14:textId="77777777" w:rsidR="00D47CC4" w:rsidRPr="00020865" w:rsidRDefault="00D47CC4" w:rsidP="00D47CC4">
      <w:pPr>
        <w:ind w:left="360"/>
        <w:textAlignment w:val="center"/>
        <w:rPr>
          <w:rFonts w:ascii="Times New Roman" w:eastAsia="Times New Roman" w:hAnsi="Times New Roman" w:cs="Times New Roman"/>
        </w:rPr>
      </w:pPr>
    </w:p>
    <w:p w14:paraId="101ADB59" w14:textId="29305AFC" w:rsidR="005517FE" w:rsidRPr="00020865" w:rsidRDefault="007048A6" w:rsidP="00FE2E70">
      <w:pPr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Add 1.5 volumes (</w:t>
      </w:r>
      <w:r w:rsidR="00D47CC4" w:rsidRPr="00020865">
        <w:rPr>
          <w:rFonts w:ascii="Times New Roman" w:eastAsia="Times New Roman" w:hAnsi="Times New Roman" w:cs="Times New Roman"/>
        </w:rPr>
        <w:t>~</w:t>
      </w:r>
      <w:r w:rsidRPr="00020865">
        <w:rPr>
          <w:rFonts w:ascii="Times New Roman" w:eastAsia="Times New Roman" w:hAnsi="Times New Roman" w:cs="Times New Roman"/>
        </w:rPr>
        <w:t>540 μ</w:t>
      </w:r>
      <w:r w:rsidR="00F71442">
        <w:rPr>
          <w:rFonts w:ascii="Times New Roman" w:eastAsia="Times New Roman" w:hAnsi="Times New Roman" w:cs="Times New Roman"/>
        </w:rPr>
        <w:t>L</w:t>
      </w:r>
      <w:r w:rsidRPr="00020865">
        <w:rPr>
          <w:rFonts w:ascii="Times New Roman" w:eastAsia="Times New Roman" w:hAnsi="Times New Roman" w:cs="Times New Roman"/>
        </w:rPr>
        <w:t>) of EtOH</w:t>
      </w:r>
      <w:r w:rsidR="005517FE" w:rsidRPr="00020865">
        <w:rPr>
          <w:rFonts w:ascii="Times New Roman" w:eastAsia="Times New Roman" w:hAnsi="Times New Roman" w:cs="Times New Roman"/>
        </w:rPr>
        <w:t>/</w:t>
      </w:r>
      <w:r w:rsidRPr="00020865">
        <w:rPr>
          <w:rFonts w:ascii="Times New Roman" w:eastAsia="Times New Roman" w:hAnsi="Times New Roman" w:cs="Times New Roman"/>
        </w:rPr>
        <w:t>DTT</w:t>
      </w:r>
      <w:r w:rsidR="005517FE" w:rsidRPr="00020865">
        <w:rPr>
          <w:rFonts w:ascii="Times New Roman" w:eastAsia="Times New Roman" w:hAnsi="Times New Roman" w:cs="Times New Roman"/>
        </w:rPr>
        <w:t xml:space="preserve"> </w:t>
      </w:r>
      <w:r w:rsidRPr="00020865">
        <w:rPr>
          <w:rFonts w:ascii="Times New Roman" w:eastAsia="Times New Roman" w:hAnsi="Times New Roman" w:cs="Times New Roman"/>
        </w:rPr>
        <w:t xml:space="preserve"> to each </w:t>
      </w:r>
      <w:r w:rsidR="00D47CC4" w:rsidRPr="00020865">
        <w:rPr>
          <w:rFonts w:ascii="Times New Roman" w:eastAsia="Times New Roman" w:hAnsi="Times New Roman" w:cs="Times New Roman"/>
        </w:rPr>
        <w:t>samp</w:t>
      </w:r>
      <w:r w:rsidR="00242AEE" w:rsidRPr="00020865">
        <w:rPr>
          <w:rFonts w:ascii="Times New Roman" w:eastAsia="Times New Roman" w:hAnsi="Times New Roman" w:cs="Times New Roman"/>
        </w:rPr>
        <w:t>l</w:t>
      </w:r>
      <w:r w:rsidR="00D47CC4" w:rsidRPr="00020865">
        <w:rPr>
          <w:rFonts w:ascii="Times New Roman" w:eastAsia="Times New Roman" w:hAnsi="Times New Roman" w:cs="Times New Roman"/>
        </w:rPr>
        <w:t>e</w:t>
      </w:r>
      <w:r w:rsidR="005517FE" w:rsidRPr="00020865">
        <w:rPr>
          <w:rFonts w:ascii="Times New Roman" w:eastAsia="Times New Roman" w:hAnsi="Times New Roman" w:cs="Times New Roman"/>
        </w:rPr>
        <w:t>.  Vo</w:t>
      </w:r>
      <w:r w:rsidRPr="00020865">
        <w:rPr>
          <w:rFonts w:ascii="Times New Roman" w:eastAsia="Times New Roman" w:hAnsi="Times New Roman" w:cs="Times New Roman"/>
        </w:rPr>
        <w:t>rtex</w:t>
      </w:r>
      <w:r w:rsidR="005517FE" w:rsidRPr="00020865">
        <w:rPr>
          <w:rFonts w:ascii="Times New Roman" w:eastAsia="Times New Roman" w:hAnsi="Times New Roman" w:cs="Times New Roman"/>
        </w:rPr>
        <w:t xml:space="preserve"> and q</w:t>
      </w:r>
      <w:r w:rsidR="00D47CC4" w:rsidRPr="00020865">
        <w:rPr>
          <w:rFonts w:ascii="Times New Roman" w:eastAsia="Times New Roman" w:hAnsi="Times New Roman" w:cs="Times New Roman"/>
        </w:rPr>
        <w:t>uick spin.</w:t>
      </w:r>
      <w:r w:rsidRPr="00020865">
        <w:rPr>
          <w:rFonts w:ascii="Times New Roman" w:eastAsia="Times New Roman" w:hAnsi="Times New Roman" w:cs="Times New Roman"/>
        </w:rPr>
        <w:t xml:space="preserve"> </w:t>
      </w:r>
    </w:p>
    <w:p w14:paraId="3017DF39" w14:textId="77777777" w:rsidR="005517FE" w:rsidRPr="00020865" w:rsidRDefault="005517FE" w:rsidP="005517FE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70286121" w14:textId="5EB6B7BE" w:rsidR="005517FE" w:rsidRPr="00020865" w:rsidRDefault="005517FE" w:rsidP="005517FE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>Total volume is ~1000 μL</w:t>
      </w:r>
    </w:p>
    <w:p w14:paraId="348E6086" w14:textId="77777777" w:rsidR="005517FE" w:rsidRPr="00020865" w:rsidRDefault="005517FE" w:rsidP="005517FE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4667A9B8" w14:textId="73B1375C" w:rsidR="007048A6" w:rsidRPr="00020865" w:rsidRDefault="00D47CC4" w:rsidP="00FE2E70">
      <w:pPr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Transfer</w:t>
      </w:r>
      <w:r w:rsidR="007048A6" w:rsidRPr="00020865">
        <w:rPr>
          <w:rFonts w:ascii="Times New Roman" w:eastAsia="Times New Roman" w:hAnsi="Times New Roman" w:cs="Times New Roman"/>
        </w:rPr>
        <w:t xml:space="preserve"> 700 μ</w:t>
      </w:r>
      <w:r w:rsidR="005517FE" w:rsidRPr="00020865">
        <w:rPr>
          <w:rFonts w:ascii="Times New Roman" w:eastAsia="Times New Roman" w:hAnsi="Times New Roman" w:cs="Times New Roman"/>
        </w:rPr>
        <w:t>L</w:t>
      </w:r>
      <w:r w:rsidR="007048A6" w:rsidRPr="00020865">
        <w:rPr>
          <w:rFonts w:ascii="Times New Roman" w:eastAsia="Times New Roman" w:hAnsi="Times New Roman" w:cs="Times New Roman"/>
        </w:rPr>
        <w:t xml:space="preserve"> of the sample, </w:t>
      </w:r>
      <w:r w:rsidRPr="00020865">
        <w:rPr>
          <w:rFonts w:ascii="Times New Roman" w:eastAsia="Times New Roman" w:hAnsi="Times New Roman" w:cs="Times New Roman"/>
        </w:rPr>
        <w:t>including</w:t>
      </w:r>
      <w:r w:rsidR="007048A6" w:rsidRPr="00020865">
        <w:rPr>
          <w:rFonts w:ascii="Times New Roman" w:eastAsia="Times New Roman" w:hAnsi="Times New Roman" w:cs="Times New Roman"/>
        </w:rPr>
        <w:t xml:space="preserve"> </w:t>
      </w:r>
      <w:r w:rsidRPr="00020865">
        <w:rPr>
          <w:rFonts w:ascii="Times New Roman" w:eastAsia="Times New Roman" w:hAnsi="Times New Roman" w:cs="Times New Roman"/>
        </w:rPr>
        <w:t>all</w:t>
      </w:r>
      <w:r w:rsidR="007048A6" w:rsidRPr="00020865">
        <w:rPr>
          <w:rFonts w:ascii="Times New Roman" w:eastAsia="Times New Roman" w:hAnsi="Times New Roman" w:cs="Times New Roman"/>
        </w:rPr>
        <w:t xml:space="preserve"> precipitate </w:t>
      </w:r>
      <w:r w:rsidRPr="00020865">
        <w:rPr>
          <w:rFonts w:ascii="Times New Roman" w:eastAsia="Times New Roman" w:hAnsi="Times New Roman" w:cs="Times New Roman"/>
        </w:rPr>
        <w:t>at the bottom</w:t>
      </w:r>
      <w:r w:rsidR="007048A6" w:rsidRPr="00020865">
        <w:rPr>
          <w:rFonts w:ascii="Times New Roman" w:eastAsia="Times New Roman" w:hAnsi="Times New Roman" w:cs="Times New Roman"/>
        </w:rPr>
        <w:t xml:space="preserve">, </w:t>
      </w:r>
      <w:r w:rsidR="00242AEE" w:rsidRPr="00020865">
        <w:rPr>
          <w:rFonts w:ascii="Times New Roman" w:eastAsia="Times New Roman" w:hAnsi="Times New Roman" w:cs="Times New Roman"/>
        </w:rPr>
        <w:t>t</w:t>
      </w:r>
      <w:r w:rsidR="007048A6" w:rsidRPr="00020865">
        <w:rPr>
          <w:rFonts w:ascii="Times New Roman" w:eastAsia="Times New Roman" w:hAnsi="Times New Roman" w:cs="Times New Roman"/>
        </w:rPr>
        <w:t xml:space="preserve">o a </w:t>
      </w:r>
      <w:r w:rsidR="00A60839" w:rsidRPr="00020865">
        <w:rPr>
          <w:rFonts w:ascii="Times New Roman" w:eastAsia="Times New Roman" w:hAnsi="Times New Roman" w:cs="Times New Roman"/>
          <w:b/>
          <w:bCs/>
        </w:rPr>
        <w:t>mi</w:t>
      </w:r>
      <w:r w:rsidR="001D25CA" w:rsidRPr="00020865">
        <w:rPr>
          <w:rFonts w:ascii="Times New Roman" w:eastAsia="Times New Roman" w:hAnsi="Times New Roman" w:cs="Times New Roman"/>
          <w:b/>
          <w:bCs/>
        </w:rPr>
        <w:t xml:space="preserve">RNeasy </w:t>
      </w:r>
      <w:r w:rsidR="007048A6" w:rsidRPr="00020865">
        <w:rPr>
          <w:rFonts w:ascii="Times New Roman" w:eastAsia="Times New Roman" w:hAnsi="Times New Roman" w:cs="Times New Roman"/>
          <w:b/>
          <w:bCs/>
        </w:rPr>
        <w:t>Mini spin column</w:t>
      </w:r>
      <w:r w:rsidR="007048A6" w:rsidRPr="00020865">
        <w:rPr>
          <w:rFonts w:ascii="Times New Roman" w:eastAsia="Times New Roman" w:hAnsi="Times New Roman" w:cs="Times New Roman"/>
        </w:rPr>
        <w:t xml:space="preserve"> in a 2 m</w:t>
      </w:r>
      <w:r w:rsidR="005517FE" w:rsidRPr="00020865">
        <w:rPr>
          <w:rFonts w:ascii="Times New Roman" w:eastAsia="Times New Roman" w:hAnsi="Times New Roman" w:cs="Times New Roman"/>
        </w:rPr>
        <w:t xml:space="preserve">L </w:t>
      </w:r>
      <w:r w:rsidR="007048A6" w:rsidRPr="00020865">
        <w:rPr>
          <w:rFonts w:ascii="Times New Roman" w:eastAsia="Times New Roman" w:hAnsi="Times New Roman" w:cs="Times New Roman"/>
        </w:rPr>
        <w:t xml:space="preserve">collection tube. Close the </w:t>
      </w:r>
      <w:r w:rsidR="00242AEE" w:rsidRPr="00020865">
        <w:rPr>
          <w:rFonts w:ascii="Times New Roman" w:eastAsia="Times New Roman" w:hAnsi="Times New Roman" w:cs="Times New Roman"/>
        </w:rPr>
        <w:t>column cap</w:t>
      </w:r>
      <w:r w:rsidR="007048A6" w:rsidRPr="00020865">
        <w:rPr>
          <w:rFonts w:ascii="Times New Roman" w:eastAsia="Times New Roman" w:hAnsi="Times New Roman" w:cs="Times New Roman"/>
        </w:rPr>
        <w:t xml:space="preserve"> </w:t>
      </w:r>
      <w:r w:rsidRPr="00020865">
        <w:rPr>
          <w:rFonts w:ascii="Times New Roman" w:eastAsia="Times New Roman" w:hAnsi="Times New Roman" w:cs="Times New Roman"/>
        </w:rPr>
        <w:t>carefully</w:t>
      </w:r>
      <w:r w:rsidR="007048A6" w:rsidRPr="00020865">
        <w:rPr>
          <w:rFonts w:ascii="Times New Roman" w:eastAsia="Times New Roman" w:hAnsi="Times New Roman" w:cs="Times New Roman"/>
        </w:rPr>
        <w:t xml:space="preserve"> and centrifuge at </w:t>
      </w:r>
      <w:r w:rsidR="00EB1416" w:rsidRPr="00020865">
        <w:rPr>
          <w:rFonts w:ascii="Times New Roman" w:eastAsia="Times New Roman" w:hAnsi="Times New Roman" w:cs="Times New Roman"/>
        </w:rPr>
        <w:t>max-g</w:t>
      </w:r>
      <w:r w:rsidR="007048A6" w:rsidRPr="00020865">
        <w:rPr>
          <w:rFonts w:ascii="Times New Roman" w:eastAsia="Times New Roman" w:hAnsi="Times New Roman" w:cs="Times New Roman"/>
        </w:rPr>
        <w:t xml:space="preserve"> for 15 s at room temperature. Discard the flow-through. </w:t>
      </w:r>
      <w:r w:rsidR="005517FE" w:rsidRPr="00020865">
        <w:rPr>
          <w:rFonts w:ascii="Times New Roman" w:eastAsia="Times New Roman" w:hAnsi="Times New Roman" w:cs="Times New Roman"/>
        </w:rPr>
        <w:t>The same</w:t>
      </w:r>
      <w:r w:rsidR="007048A6" w:rsidRPr="00020865">
        <w:rPr>
          <w:rFonts w:ascii="Times New Roman" w:eastAsia="Times New Roman" w:hAnsi="Times New Roman" w:cs="Times New Roman"/>
        </w:rPr>
        <w:t xml:space="preserve"> collection tube </w:t>
      </w:r>
      <w:r w:rsidR="005517FE" w:rsidRPr="00020865">
        <w:rPr>
          <w:rFonts w:ascii="Times New Roman" w:eastAsia="Times New Roman" w:hAnsi="Times New Roman" w:cs="Times New Roman"/>
        </w:rPr>
        <w:t>is used  washes be</w:t>
      </w:r>
    </w:p>
    <w:p w14:paraId="5FB5B2A6" w14:textId="2027B06C" w:rsidR="00242AEE" w:rsidRPr="00020865" w:rsidRDefault="00242AEE" w:rsidP="007048A6">
      <w:pPr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Apply </w:t>
      </w:r>
      <w:r w:rsidR="007048A6" w:rsidRPr="00020865">
        <w:rPr>
          <w:rFonts w:ascii="Times New Roman" w:eastAsia="Times New Roman" w:hAnsi="Times New Roman" w:cs="Times New Roman"/>
        </w:rPr>
        <w:t>the remainder of the sample</w:t>
      </w:r>
      <w:r w:rsidRPr="00020865">
        <w:rPr>
          <w:rFonts w:ascii="Times New Roman" w:eastAsia="Times New Roman" w:hAnsi="Times New Roman" w:cs="Times New Roman"/>
        </w:rPr>
        <w:t xml:space="preserve"> to the column an</w:t>
      </w:r>
      <w:r w:rsidR="00A60839" w:rsidRPr="00020865">
        <w:rPr>
          <w:rFonts w:ascii="Times New Roman" w:eastAsia="Times New Roman" w:hAnsi="Times New Roman" w:cs="Times New Roman"/>
        </w:rPr>
        <w:t>d</w:t>
      </w:r>
      <w:r w:rsidRPr="00020865">
        <w:rPr>
          <w:rFonts w:ascii="Times New Roman" w:eastAsia="Times New Roman" w:hAnsi="Times New Roman" w:cs="Times New Roman"/>
        </w:rPr>
        <w:t xml:space="preserve"> repeat the previous step</w:t>
      </w:r>
      <w:r w:rsidR="007048A6" w:rsidRPr="00020865">
        <w:rPr>
          <w:rFonts w:ascii="Times New Roman" w:eastAsia="Times New Roman" w:hAnsi="Times New Roman" w:cs="Times New Roman"/>
        </w:rPr>
        <w:t xml:space="preserve">. Discard the flow-through. </w:t>
      </w:r>
    </w:p>
    <w:p w14:paraId="2D94A1A7" w14:textId="77777777" w:rsidR="00242AEE" w:rsidRPr="00020865" w:rsidRDefault="00242AEE" w:rsidP="00AD2A0A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11E6DAAD" w14:textId="58937FA4" w:rsidR="007048A6" w:rsidRPr="00020865" w:rsidRDefault="00242AEE" w:rsidP="00AD2A0A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 xml:space="preserve">Keep the </w:t>
      </w:r>
      <w:r w:rsidR="007048A6" w:rsidRPr="00020865">
        <w:rPr>
          <w:rFonts w:ascii="Times New Roman" w:eastAsia="Times New Roman" w:hAnsi="Times New Roman" w:cs="Times New Roman"/>
          <w:i/>
          <w:iCs/>
        </w:rPr>
        <w:t>collection tube</w:t>
      </w:r>
      <w:r w:rsidRPr="00020865">
        <w:rPr>
          <w:rFonts w:ascii="Times New Roman" w:eastAsia="Times New Roman" w:hAnsi="Times New Roman" w:cs="Times New Roman"/>
          <w:i/>
          <w:iCs/>
        </w:rPr>
        <w:t xml:space="preserve"> for the washes below</w:t>
      </w:r>
    </w:p>
    <w:p w14:paraId="1C3F2755" w14:textId="3DD4A266" w:rsidR="00242AEE" w:rsidRPr="00020865" w:rsidRDefault="00242AEE" w:rsidP="00AD2A0A">
      <w:pPr>
        <w:ind w:left="72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605FE8BA" w14:textId="0EF72A66" w:rsidR="007048A6" w:rsidRPr="00020865" w:rsidRDefault="00242AEE" w:rsidP="007048A6">
      <w:pPr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Add</w:t>
      </w:r>
      <w:r w:rsidR="007048A6" w:rsidRPr="00020865">
        <w:rPr>
          <w:rFonts w:ascii="Times New Roman" w:eastAsia="Times New Roman" w:hAnsi="Times New Roman" w:cs="Times New Roman"/>
        </w:rPr>
        <w:t xml:space="preserve"> </w:t>
      </w:r>
      <w:r w:rsidR="0074380D" w:rsidRPr="00020865">
        <w:rPr>
          <w:rFonts w:ascii="Times New Roman" w:eastAsia="Times New Roman" w:hAnsi="Times New Roman" w:cs="Times New Roman"/>
          <w:b/>
          <w:bCs/>
        </w:rPr>
        <w:t>20</w:t>
      </w:r>
      <w:r w:rsidR="007048A6" w:rsidRPr="00020865">
        <w:rPr>
          <w:rFonts w:ascii="Times New Roman" w:eastAsia="Times New Roman" w:hAnsi="Times New Roman" w:cs="Times New Roman"/>
          <w:b/>
          <w:bCs/>
        </w:rPr>
        <w:t xml:space="preserve">0 </w:t>
      </w:r>
      <w:r w:rsidR="00A741F5" w:rsidRPr="00020865">
        <w:rPr>
          <w:rFonts w:ascii="Times New Roman" w:eastAsia="Times New Roman" w:hAnsi="Times New Roman" w:cs="Times New Roman"/>
          <w:b/>
          <w:bCs/>
        </w:rPr>
        <w:t>μL</w:t>
      </w:r>
      <w:r w:rsidR="007048A6" w:rsidRPr="00020865">
        <w:rPr>
          <w:rFonts w:ascii="Times New Roman" w:eastAsia="Times New Roman" w:hAnsi="Times New Roman" w:cs="Times New Roman"/>
          <w:b/>
          <w:bCs/>
        </w:rPr>
        <w:t xml:space="preserve"> Buffer RWT</w:t>
      </w:r>
      <w:r w:rsidR="007048A6" w:rsidRPr="00020865">
        <w:rPr>
          <w:rFonts w:ascii="Times New Roman" w:eastAsia="Times New Roman" w:hAnsi="Times New Roman" w:cs="Times New Roman"/>
        </w:rPr>
        <w:t xml:space="preserve"> into the </w:t>
      </w:r>
      <w:r w:rsidR="001D25CA" w:rsidRPr="00020865">
        <w:rPr>
          <w:rFonts w:ascii="Times New Roman" w:eastAsia="Times New Roman" w:hAnsi="Times New Roman" w:cs="Times New Roman"/>
        </w:rPr>
        <w:t xml:space="preserve">miRNeasy </w:t>
      </w:r>
      <w:r w:rsidR="007048A6" w:rsidRPr="00020865">
        <w:rPr>
          <w:rFonts w:ascii="Times New Roman" w:eastAsia="Times New Roman" w:hAnsi="Times New Roman" w:cs="Times New Roman"/>
        </w:rPr>
        <w:t xml:space="preserve">Mini Spin Column and centrifuge for 15 s at </w:t>
      </w:r>
      <w:r w:rsidR="00EB1416" w:rsidRPr="00020865">
        <w:rPr>
          <w:rFonts w:ascii="Times New Roman" w:eastAsia="Times New Roman" w:hAnsi="Times New Roman" w:cs="Times New Roman"/>
        </w:rPr>
        <w:t>max-g</w:t>
      </w:r>
      <w:r w:rsidR="007048A6" w:rsidRPr="00020865">
        <w:rPr>
          <w:rFonts w:ascii="Times New Roman" w:eastAsia="Times New Roman" w:hAnsi="Times New Roman" w:cs="Times New Roman"/>
        </w:rPr>
        <w:t xml:space="preserve"> to wash. Discard flow-through.</w:t>
      </w:r>
    </w:p>
    <w:p w14:paraId="79F9D5D0" w14:textId="2C723152" w:rsidR="0074380D" w:rsidRDefault="0069396D" w:rsidP="007048A6">
      <w:pPr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Add </w:t>
      </w:r>
      <w:r w:rsidRPr="00020865">
        <w:rPr>
          <w:rFonts w:ascii="Times New Roman" w:eastAsia="Times New Roman" w:hAnsi="Times New Roman" w:cs="Times New Roman"/>
          <w:b/>
          <w:bCs/>
        </w:rPr>
        <w:t xml:space="preserve">200 </w:t>
      </w:r>
      <w:r w:rsidR="00A741F5" w:rsidRPr="00020865">
        <w:rPr>
          <w:rFonts w:ascii="Times New Roman" w:eastAsia="Times New Roman" w:hAnsi="Times New Roman" w:cs="Times New Roman"/>
          <w:b/>
          <w:bCs/>
        </w:rPr>
        <w:t>μL</w:t>
      </w:r>
      <w:r w:rsidRPr="00020865">
        <w:rPr>
          <w:rFonts w:ascii="Times New Roman" w:eastAsia="Times New Roman" w:hAnsi="Times New Roman" w:cs="Times New Roman"/>
          <w:b/>
          <w:bCs/>
        </w:rPr>
        <w:t xml:space="preserve"> Buffer RWT</w:t>
      </w:r>
      <w:r w:rsidRPr="00020865">
        <w:rPr>
          <w:rFonts w:ascii="Times New Roman" w:eastAsia="Times New Roman" w:hAnsi="Times New Roman" w:cs="Times New Roman"/>
        </w:rPr>
        <w:t xml:space="preserve"> and repeat step 12 </w:t>
      </w:r>
      <w:r w:rsidR="0074380D" w:rsidRPr="00020865">
        <w:rPr>
          <w:rFonts w:ascii="Times New Roman" w:eastAsia="Times New Roman" w:hAnsi="Times New Roman" w:cs="Times New Roman"/>
        </w:rPr>
        <w:t>for a total of 2 x 200uL RWT washes</w:t>
      </w:r>
    </w:p>
    <w:p w14:paraId="2CB36DBA" w14:textId="77777777" w:rsidR="00E573D8" w:rsidRDefault="00E573D8" w:rsidP="00E573D8">
      <w:pPr>
        <w:ind w:left="360"/>
        <w:textAlignment w:val="center"/>
        <w:rPr>
          <w:rFonts w:ascii="Times New Roman" w:eastAsia="Times New Roman" w:hAnsi="Times New Roman" w:cs="Times New Roman"/>
        </w:rPr>
      </w:pPr>
    </w:p>
    <w:p w14:paraId="7D1A20EE" w14:textId="44DC4CA8" w:rsidR="00E573D8" w:rsidRPr="00E573D8" w:rsidRDefault="00E573D8" w:rsidP="00E573D8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E573D8">
        <w:rPr>
          <w:rFonts w:ascii="Times New Roman" w:eastAsia="Times New Roman" w:hAnsi="Times New Roman" w:cs="Times New Roman"/>
          <w:i/>
          <w:iCs/>
        </w:rPr>
        <w:t xml:space="preserve">Standard </w:t>
      </w:r>
      <w:proofErr w:type="spellStart"/>
      <w:r w:rsidRPr="00E573D8">
        <w:rPr>
          <w:rFonts w:ascii="Times New Roman" w:eastAsia="Times New Roman" w:hAnsi="Times New Roman" w:cs="Times New Roman"/>
          <w:i/>
          <w:iCs/>
        </w:rPr>
        <w:t>miRNeasy</w:t>
      </w:r>
      <w:proofErr w:type="spellEnd"/>
      <w:r w:rsidRPr="00E573D8">
        <w:rPr>
          <w:rFonts w:ascii="Times New Roman" w:eastAsia="Times New Roman" w:hAnsi="Times New Roman" w:cs="Times New Roman"/>
          <w:i/>
          <w:iCs/>
        </w:rPr>
        <w:t xml:space="preserve"> protocol </w:t>
      </w:r>
      <w:r>
        <w:rPr>
          <w:rFonts w:ascii="Times New Roman" w:eastAsia="Times New Roman" w:hAnsi="Times New Roman" w:cs="Times New Roman"/>
          <w:i/>
          <w:iCs/>
        </w:rPr>
        <w:t>washes once with</w:t>
      </w:r>
      <w:r w:rsidRPr="00E573D8">
        <w:rPr>
          <w:rFonts w:ascii="Times New Roman" w:eastAsia="Times New Roman" w:hAnsi="Times New Roman" w:cs="Times New Roman"/>
          <w:i/>
          <w:iCs/>
        </w:rPr>
        <w:t xml:space="preserve"> 350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573D8">
        <w:rPr>
          <w:rFonts w:ascii="Times New Roman" w:eastAsia="Times New Roman" w:hAnsi="Times New Roman" w:cs="Times New Roman"/>
          <w:i/>
          <w:iCs/>
        </w:rPr>
        <w:t>μ</w:t>
      </w:r>
      <w:r w:rsidRPr="00E573D8">
        <w:rPr>
          <w:rFonts w:ascii="Times New Roman" w:eastAsia="Times New Roman" w:hAnsi="Times New Roman" w:cs="Times New Roman"/>
          <w:i/>
          <w:iCs/>
        </w:rPr>
        <w:t>L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RWT</w:t>
      </w:r>
      <w:r w:rsidRPr="00E573D8">
        <w:rPr>
          <w:rFonts w:ascii="Times New Roman" w:eastAsia="Times New Roman" w:hAnsi="Times New Roman" w:cs="Times New Roman"/>
          <w:i/>
          <w:iCs/>
        </w:rPr>
        <w:t xml:space="preserve">.  </w:t>
      </w:r>
      <w:r>
        <w:rPr>
          <w:rFonts w:ascii="Times New Roman" w:eastAsia="Times New Roman" w:hAnsi="Times New Roman" w:cs="Times New Roman"/>
          <w:i/>
          <w:iCs/>
        </w:rPr>
        <w:t xml:space="preserve">Lysates for TT-seq usually have a high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cells:trizol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ratio so w</w:t>
      </w:r>
      <w:r w:rsidRPr="00E573D8">
        <w:rPr>
          <w:rFonts w:ascii="Times New Roman" w:eastAsia="Times New Roman" w:hAnsi="Times New Roman" w:cs="Times New Roman"/>
          <w:i/>
          <w:iCs/>
        </w:rPr>
        <w:t>e wash twice to remove all traces of protein</w:t>
      </w:r>
      <w:r>
        <w:rPr>
          <w:rFonts w:ascii="Times New Roman" w:eastAsia="Times New Roman" w:hAnsi="Times New Roman" w:cs="Times New Roman"/>
          <w:i/>
          <w:iCs/>
        </w:rPr>
        <w:t xml:space="preserve"> (i.e. native RNases)</w:t>
      </w:r>
      <w:r w:rsidRPr="00E573D8">
        <w:rPr>
          <w:rFonts w:ascii="Times New Roman" w:eastAsia="Times New Roman" w:hAnsi="Times New Roman" w:cs="Times New Roman"/>
          <w:i/>
          <w:iCs/>
        </w:rPr>
        <w:t xml:space="preserve"> that could </w:t>
      </w:r>
      <w:r>
        <w:rPr>
          <w:rFonts w:ascii="Times New Roman" w:eastAsia="Times New Roman" w:hAnsi="Times New Roman" w:cs="Times New Roman"/>
          <w:i/>
          <w:iCs/>
        </w:rPr>
        <w:t xml:space="preserve">degrade </w:t>
      </w:r>
      <w:r w:rsidRPr="00E573D8">
        <w:rPr>
          <w:rFonts w:ascii="Times New Roman" w:eastAsia="Times New Roman" w:hAnsi="Times New Roman" w:cs="Times New Roman"/>
          <w:i/>
          <w:iCs/>
        </w:rPr>
        <w:t xml:space="preserve">RNA </w:t>
      </w:r>
      <w:r>
        <w:rPr>
          <w:rFonts w:ascii="Times New Roman" w:eastAsia="Times New Roman" w:hAnsi="Times New Roman" w:cs="Times New Roman"/>
          <w:i/>
          <w:iCs/>
        </w:rPr>
        <w:t>during DNase treatment</w:t>
      </w:r>
      <w:r w:rsidRPr="00E573D8">
        <w:rPr>
          <w:rFonts w:ascii="Times New Roman" w:eastAsia="Times New Roman" w:hAnsi="Times New Roman" w:cs="Times New Roman"/>
          <w:i/>
          <w:iCs/>
        </w:rPr>
        <w:t>.</w:t>
      </w:r>
    </w:p>
    <w:p w14:paraId="158CCC07" w14:textId="77777777" w:rsidR="00E573D8" w:rsidRPr="00020865" w:rsidRDefault="00E573D8" w:rsidP="00E573D8">
      <w:pPr>
        <w:ind w:left="360"/>
        <w:textAlignment w:val="center"/>
        <w:rPr>
          <w:rFonts w:ascii="Times New Roman" w:eastAsia="Times New Roman" w:hAnsi="Times New Roman" w:cs="Times New Roman"/>
        </w:rPr>
      </w:pPr>
    </w:p>
    <w:p w14:paraId="07E6C174" w14:textId="06950376" w:rsidR="00AD2A0A" w:rsidRPr="00020865" w:rsidRDefault="00AD2A0A" w:rsidP="007048A6">
      <w:pPr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On-column DNase treatment</w:t>
      </w:r>
    </w:p>
    <w:p w14:paraId="0273DBCB" w14:textId="77777777" w:rsidR="00AD2A0A" w:rsidRPr="00020865" w:rsidRDefault="00AD2A0A" w:rsidP="00AD2A0A">
      <w:pPr>
        <w:ind w:left="360"/>
        <w:textAlignment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350" w:type="dxa"/>
        <w:tblLook w:val="04A0" w:firstRow="1" w:lastRow="0" w:firstColumn="1" w:lastColumn="0" w:noHBand="0" w:noVBand="1"/>
      </w:tblPr>
      <w:tblGrid>
        <w:gridCol w:w="4045"/>
        <w:gridCol w:w="1890"/>
      </w:tblGrid>
      <w:tr w:rsidR="00F71442" w14:paraId="29A61F88" w14:textId="77777777" w:rsidTr="00BC4AD1">
        <w:tc>
          <w:tcPr>
            <w:tcW w:w="4045" w:type="dxa"/>
            <w:tcBorders>
              <w:bottom w:val="single" w:sz="4" w:space="0" w:color="auto"/>
            </w:tcBorders>
          </w:tcPr>
          <w:p w14:paraId="21F366FE" w14:textId="2FC85985" w:rsidR="00F71442" w:rsidRPr="00F71442" w:rsidRDefault="00F71442" w:rsidP="00AD2A0A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DNase mix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1C2D280" w14:textId="329C4613" w:rsidR="00F71442" w:rsidRPr="00F71442" w:rsidRDefault="00F71442" w:rsidP="00AD2A0A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7144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Vo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</w:t>
            </w:r>
          </w:p>
        </w:tc>
      </w:tr>
      <w:tr w:rsidR="00F71442" w14:paraId="7D2155BD" w14:textId="77777777" w:rsidTr="00BC4AD1">
        <w:tc>
          <w:tcPr>
            <w:tcW w:w="4045" w:type="dxa"/>
            <w:tcBorders>
              <w:top w:val="single" w:sz="4" w:space="0" w:color="auto"/>
            </w:tcBorders>
          </w:tcPr>
          <w:p w14:paraId="65147673" w14:textId="42851C3D" w:rsidR="00F71442" w:rsidRPr="00F71442" w:rsidRDefault="00F71442" w:rsidP="00AD2A0A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1442">
              <w:rPr>
                <w:rFonts w:ascii="Times New Roman" w:eastAsia="Times New Roman" w:hAnsi="Times New Roman" w:cs="Times New Roman"/>
                <w:sz w:val="22"/>
                <w:szCs w:val="22"/>
              </w:rPr>
              <w:t>DNase I stock solution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D111602" w14:textId="18C2420F" w:rsidR="00F71442" w:rsidRPr="00F71442" w:rsidRDefault="00F71442" w:rsidP="00AD2A0A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1442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71442" w14:paraId="1DFC3A78" w14:textId="77777777" w:rsidTr="00BC4AD1">
        <w:tc>
          <w:tcPr>
            <w:tcW w:w="4045" w:type="dxa"/>
            <w:tcBorders>
              <w:bottom w:val="single" w:sz="4" w:space="0" w:color="auto"/>
            </w:tcBorders>
          </w:tcPr>
          <w:p w14:paraId="02E33AC3" w14:textId="0D551CEF" w:rsidR="00F71442" w:rsidRPr="00F71442" w:rsidRDefault="00F71442" w:rsidP="00AD2A0A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1442">
              <w:rPr>
                <w:rFonts w:ascii="Times New Roman" w:eastAsia="Times New Roman" w:hAnsi="Times New Roman" w:cs="Times New Roman"/>
                <w:sz w:val="22"/>
                <w:szCs w:val="22"/>
              </w:rPr>
              <w:t>Buffer RDD (from RNase-Free DNase Set)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251EB22" w14:textId="059E11B5" w:rsidR="00F71442" w:rsidRPr="00F71442" w:rsidRDefault="00F71442" w:rsidP="00AD2A0A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1442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F71442" w14:paraId="6EADCCE5" w14:textId="77777777" w:rsidTr="00BC4AD1">
        <w:tc>
          <w:tcPr>
            <w:tcW w:w="4045" w:type="dxa"/>
            <w:tcBorders>
              <w:top w:val="single" w:sz="4" w:space="0" w:color="auto"/>
            </w:tcBorders>
          </w:tcPr>
          <w:p w14:paraId="705BBF91" w14:textId="77777777" w:rsidR="00F71442" w:rsidRPr="00F71442" w:rsidRDefault="00F71442" w:rsidP="00AD2A0A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AD123CD" w14:textId="3E7794C3" w:rsidR="00F71442" w:rsidRPr="00F71442" w:rsidRDefault="00F71442" w:rsidP="00AD2A0A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1442">
              <w:rPr>
                <w:rFonts w:ascii="Times New Roman" w:eastAsia="Times New Roman" w:hAnsi="Times New Roman" w:cs="Times New Roman"/>
                <w:sz w:val="22"/>
                <w:szCs w:val="22"/>
              </w:rPr>
              <w:t>80</w:t>
            </w:r>
            <w:r w:rsidRPr="0002086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71442">
              <w:rPr>
                <w:rFonts w:ascii="Times New Roman" w:eastAsia="Times New Roman" w:hAnsi="Times New Roman" w:cs="Times New Roman"/>
                <w:sz w:val="22"/>
                <w:szCs w:val="22"/>
              </w:rPr>
              <w:t>μL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per sample</w:t>
            </w:r>
          </w:p>
        </w:tc>
      </w:tr>
    </w:tbl>
    <w:p w14:paraId="72983FB2" w14:textId="77777777" w:rsidR="00AD2A0A" w:rsidRPr="00020865" w:rsidRDefault="00AD2A0A" w:rsidP="00AD2A0A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5A700528" w14:textId="5AE887BF" w:rsidR="007048A6" w:rsidRPr="00020865" w:rsidRDefault="007048A6" w:rsidP="00AD2A0A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>Mix gently</w:t>
      </w:r>
      <w:r w:rsidR="00AD2A0A" w:rsidRPr="00020865">
        <w:rPr>
          <w:rFonts w:ascii="Times New Roman" w:eastAsia="Times New Roman" w:hAnsi="Times New Roman" w:cs="Times New Roman"/>
          <w:i/>
          <w:iCs/>
        </w:rPr>
        <w:t xml:space="preserve"> by</w:t>
      </w:r>
      <w:r w:rsidRPr="00020865">
        <w:rPr>
          <w:rFonts w:ascii="Times New Roman" w:eastAsia="Times New Roman" w:hAnsi="Times New Roman" w:cs="Times New Roman"/>
          <w:i/>
          <w:iCs/>
        </w:rPr>
        <w:t xml:space="preserve"> inver</w:t>
      </w:r>
      <w:r w:rsidR="00AD2A0A" w:rsidRPr="00020865">
        <w:rPr>
          <w:rFonts w:ascii="Times New Roman" w:eastAsia="Times New Roman" w:hAnsi="Times New Roman" w:cs="Times New Roman"/>
          <w:i/>
          <w:iCs/>
        </w:rPr>
        <w:t>sion.</w:t>
      </w:r>
      <w:r w:rsidRPr="00020865">
        <w:rPr>
          <w:rFonts w:ascii="Times New Roman" w:eastAsia="Times New Roman" w:hAnsi="Times New Roman" w:cs="Times New Roman"/>
          <w:i/>
          <w:iCs/>
        </w:rPr>
        <w:t xml:space="preserve"> </w:t>
      </w:r>
      <w:r w:rsidR="00AD2A0A" w:rsidRPr="00020865">
        <w:rPr>
          <w:rFonts w:ascii="Times New Roman" w:eastAsia="Times New Roman" w:hAnsi="Times New Roman" w:cs="Times New Roman"/>
          <w:i/>
          <w:iCs/>
        </w:rPr>
        <w:t xml:space="preserve">DNase is very sensitive to physical shock.  </w:t>
      </w:r>
      <w:r w:rsidR="00AD2A0A" w:rsidRPr="00020865">
        <w:rPr>
          <w:rFonts w:ascii="Times New Roman" w:eastAsia="Times New Roman" w:hAnsi="Times New Roman" w:cs="Times New Roman"/>
          <w:i/>
          <w:iCs/>
          <w:u w:val="single"/>
        </w:rPr>
        <w:t>Do not vortex</w:t>
      </w:r>
      <w:r w:rsidR="00AD2A0A" w:rsidRPr="00020865">
        <w:rPr>
          <w:rFonts w:ascii="Times New Roman" w:eastAsia="Times New Roman" w:hAnsi="Times New Roman" w:cs="Times New Roman"/>
          <w:i/>
          <w:iCs/>
        </w:rPr>
        <w:t>.</w:t>
      </w:r>
    </w:p>
    <w:p w14:paraId="116B6569" w14:textId="77777777" w:rsidR="00AD2A0A" w:rsidRPr="00020865" w:rsidRDefault="00AD2A0A" w:rsidP="00AD2A0A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29E342C5" w14:textId="11248DDF" w:rsidR="003C5BE0" w:rsidRPr="00020865" w:rsidRDefault="007048A6" w:rsidP="007048A6">
      <w:pPr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Pipet </w:t>
      </w:r>
      <w:r w:rsidRPr="00A741F5">
        <w:rPr>
          <w:rFonts w:ascii="Times New Roman" w:eastAsia="Times New Roman" w:hAnsi="Times New Roman" w:cs="Times New Roman"/>
          <w:b/>
          <w:bCs/>
        </w:rPr>
        <w:t xml:space="preserve">80 </w:t>
      </w:r>
      <w:r w:rsidR="00A741F5" w:rsidRPr="00A741F5">
        <w:rPr>
          <w:rFonts w:ascii="Times New Roman" w:eastAsia="Times New Roman" w:hAnsi="Times New Roman" w:cs="Times New Roman"/>
          <w:b/>
          <w:bCs/>
        </w:rPr>
        <w:t xml:space="preserve">μL </w:t>
      </w:r>
      <w:r w:rsidR="003C5BE0" w:rsidRPr="00A741F5">
        <w:rPr>
          <w:rFonts w:ascii="Times New Roman" w:eastAsia="Times New Roman" w:hAnsi="Times New Roman" w:cs="Times New Roman"/>
          <w:b/>
          <w:bCs/>
        </w:rPr>
        <w:t>of DNase</w:t>
      </w:r>
      <w:r w:rsidR="003C5BE0" w:rsidRPr="00020865">
        <w:rPr>
          <w:rFonts w:ascii="Times New Roman" w:eastAsia="Times New Roman" w:hAnsi="Times New Roman" w:cs="Times New Roman"/>
        </w:rPr>
        <w:t xml:space="preserve"> mix</w:t>
      </w:r>
      <w:r w:rsidRPr="00020865">
        <w:rPr>
          <w:rFonts w:ascii="Times New Roman" w:eastAsia="Times New Roman" w:hAnsi="Times New Roman" w:cs="Times New Roman"/>
        </w:rPr>
        <w:t xml:space="preserve"> directly onto each </w:t>
      </w:r>
      <w:r w:rsidR="001D25CA" w:rsidRPr="00020865">
        <w:rPr>
          <w:rFonts w:ascii="Times New Roman" w:eastAsia="Times New Roman" w:hAnsi="Times New Roman" w:cs="Times New Roman"/>
        </w:rPr>
        <w:t xml:space="preserve">miRNeasy </w:t>
      </w:r>
      <w:r w:rsidRPr="00020865">
        <w:rPr>
          <w:rFonts w:ascii="Times New Roman" w:eastAsia="Times New Roman" w:hAnsi="Times New Roman" w:cs="Times New Roman"/>
        </w:rPr>
        <w:t xml:space="preserve">Mini Spin Column membrane and </w:t>
      </w:r>
      <w:r w:rsidR="003C5BE0" w:rsidRPr="00020865">
        <w:rPr>
          <w:rFonts w:ascii="Times New Roman" w:eastAsia="Times New Roman" w:hAnsi="Times New Roman" w:cs="Times New Roman"/>
        </w:rPr>
        <w:t>incubate</w:t>
      </w:r>
      <w:r w:rsidRPr="00020865">
        <w:rPr>
          <w:rFonts w:ascii="Times New Roman" w:eastAsia="Times New Roman" w:hAnsi="Times New Roman" w:cs="Times New Roman"/>
        </w:rPr>
        <w:t xml:space="preserve"> 15 min</w:t>
      </w:r>
      <w:r w:rsidR="003C5BE0" w:rsidRPr="00020865">
        <w:rPr>
          <w:rFonts w:ascii="Times New Roman" w:eastAsia="Times New Roman" w:hAnsi="Times New Roman" w:cs="Times New Roman"/>
        </w:rPr>
        <w:t xml:space="preserve"> on the bench</w:t>
      </w:r>
      <w:r w:rsidRPr="00020865">
        <w:rPr>
          <w:rFonts w:ascii="Times New Roman" w:eastAsia="Times New Roman" w:hAnsi="Times New Roman" w:cs="Times New Roman"/>
        </w:rPr>
        <w:t>.</w:t>
      </w:r>
      <w:r w:rsidR="0069396D" w:rsidRPr="00020865">
        <w:rPr>
          <w:rFonts w:ascii="Times New Roman" w:eastAsia="Times New Roman" w:hAnsi="Times New Roman" w:cs="Times New Roman"/>
        </w:rPr>
        <w:t xml:space="preserve">  </w:t>
      </w:r>
      <w:r w:rsidR="0069396D" w:rsidRPr="00020865">
        <w:rPr>
          <w:rFonts w:ascii="Times New Roman" w:eastAsia="Times New Roman" w:hAnsi="Times New Roman" w:cs="Times New Roman"/>
          <w:u w:val="single"/>
        </w:rPr>
        <w:t>Do not spin before adding RWT in the next step.</w:t>
      </w:r>
    </w:p>
    <w:p w14:paraId="29EC7D2D" w14:textId="77777777" w:rsidR="003C5BE0" w:rsidRPr="00020865" w:rsidRDefault="003C5BE0" w:rsidP="003C5BE0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1682A45A" w14:textId="18885E9E" w:rsidR="007048A6" w:rsidRPr="00020865" w:rsidRDefault="003C5BE0" w:rsidP="003C5BE0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>T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he DNase I mix </w:t>
      </w:r>
      <w:r w:rsidRPr="00020865">
        <w:rPr>
          <w:rFonts w:ascii="Times New Roman" w:eastAsia="Times New Roman" w:hAnsi="Times New Roman" w:cs="Times New Roman"/>
          <w:i/>
          <w:iCs/>
        </w:rPr>
        <w:t xml:space="preserve">must be applied 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directly onto the </w:t>
      </w:r>
      <w:r w:rsidR="001D25CA" w:rsidRPr="00020865">
        <w:rPr>
          <w:rFonts w:ascii="Times New Roman" w:eastAsia="Times New Roman" w:hAnsi="Times New Roman" w:cs="Times New Roman"/>
          <w:i/>
          <w:iCs/>
        </w:rPr>
        <w:t xml:space="preserve">miRNeasy </w:t>
      </w:r>
      <w:r w:rsidR="007048A6" w:rsidRPr="00020865">
        <w:rPr>
          <w:rFonts w:ascii="Times New Roman" w:eastAsia="Times New Roman" w:hAnsi="Times New Roman" w:cs="Times New Roman"/>
          <w:i/>
          <w:iCs/>
        </w:rPr>
        <w:t>membrane. DN</w:t>
      </w:r>
      <w:r w:rsidRPr="00020865">
        <w:rPr>
          <w:rFonts w:ascii="Times New Roman" w:eastAsia="Times New Roman" w:hAnsi="Times New Roman" w:cs="Times New Roman"/>
          <w:i/>
          <w:iCs/>
        </w:rPr>
        <w:t>A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 digestion will be incomplete if </w:t>
      </w:r>
      <w:r w:rsidRPr="00020865">
        <w:rPr>
          <w:rFonts w:ascii="Times New Roman" w:eastAsia="Times New Roman" w:hAnsi="Times New Roman" w:cs="Times New Roman"/>
          <w:i/>
          <w:iCs/>
        </w:rPr>
        <w:t>any part of the membrane is not exposed to solution.  Make sure none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 of the mix sticks to the walls or the O-ring of the </w:t>
      </w:r>
      <w:r w:rsidR="001D25CA" w:rsidRPr="00020865">
        <w:rPr>
          <w:rFonts w:ascii="Times New Roman" w:eastAsia="Times New Roman" w:hAnsi="Times New Roman" w:cs="Times New Roman"/>
          <w:i/>
          <w:iCs/>
        </w:rPr>
        <w:t xml:space="preserve">miRNeasy </w:t>
      </w:r>
      <w:r w:rsidR="007048A6" w:rsidRPr="00020865">
        <w:rPr>
          <w:rFonts w:ascii="Times New Roman" w:eastAsia="Times New Roman" w:hAnsi="Times New Roman" w:cs="Times New Roman"/>
          <w:i/>
          <w:iCs/>
        </w:rPr>
        <w:t>Mini Spin Column.</w:t>
      </w:r>
      <w:r w:rsidR="0069396D" w:rsidRPr="00020865">
        <w:rPr>
          <w:rFonts w:ascii="Times New Roman" w:eastAsia="Times New Roman" w:hAnsi="Times New Roman" w:cs="Times New Roman"/>
          <w:i/>
          <w:iCs/>
        </w:rPr>
        <w:t xml:space="preserve">  Adding RWT before spinning helps rebind any RNA that may have come off the matrix during DNase treatment.</w:t>
      </w:r>
    </w:p>
    <w:p w14:paraId="10487819" w14:textId="77777777" w:rsidR="003C5BE0" w:rsidRPr="00020865" w:rsidRDefault="003C5BE0" w:rsidP="003C5BE0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2CE7DBDA" w14:textId="7A818CA9" w:rsidR="007048A6" w:rsidRPr="00020865" w:rsidRDefault="00F658AD" w:rsidP="007048A6">
      <w:pPr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Add</w:t>
      </w:r>
      <w:r w:rsidR="007048A6" w:rsidRPr="00020865">
        <w:rPr>
          <w:rFonts w:ascii="Times New Roman" w:eastAsia="Times New Roman" w:hAnsi="Times New Roman" w:cs="Times New Roman"/>
        </w:rPr>
        <w:t xml:space="preserve"> </w:t>
      </w:r>
      <w:r w:rsidR="007048A6" w:rsidRPr="00020865">
        <w:rPr>
          <w:rFonts w:ascii="Times New Roman" w:eastAsia="Times New Roman" w:hAnsi="Times New Roman" w:cs="Times New Roman"/>
          <w:b/>
          <w:bCs/>
        </w:rPr>
        <w:t xml:space="preserve">350 </w:t>
      </w:r>
      <w:r w:rsidR="00A741F5" w:rsidRPr="00020865">
        <w:rPr>
          <w:rFonts w:ascii="Times New Roman" w:eastAsia="Times New Roman" w:hAnsi="Times New Roman" w:cs="Times New Roman"/>
          <w:b/>
          <w:bCs/>
        </w:rPr>
        <w:t>μL</w:t>
      </w:r>
      <w:r w:rsidR="007048A6" w:rsidRPr="00020865">
        <w:rPr>
          <w:rFonts w:ascii="Times New Roman" w:eastAsia="Times New Roman" w:hAnsi="Times New Roman" w:cs="Times New Roman"/>
          <w:b/>
          <w:bCs/>
        </w:rPr>
        <w:t xml:space="preserve"> Buffer RWT</w:t>
      </w:r>
      <w:r w:rsidR="007048A6" w:rsidRPr="00020865">
        <w:rPr>
          <w:rFonts w:ascii="Times New Roman" w:eastAsia="Times New Roman" w:hAnsi="Times New Roman" w:cs="Times New Roman"/>
        </w:rPr>
        <w:t xml:space="preserve"> to </w:t>
      </w:r>
      <w:r w:rsidR="003C5BE0" w:rsidRPr="00020865">
        <w:rPr>
          <w:rFonts w:ascii="Times New Roman" w:eastAsia="Times New Roman" w:hAnsi="Times New Roman" w:cs="Times New Roman"/>
        </w:rPr>
        <w:t>the c</w:t>
      </w:r>
      <w:r w:rsidR="007048A6" w:rsidRPr="00020865">
        <w:rPr>
          <w:rFonts w:ascii="Times New Roman" w:eastAsia="Times New Roman" w:hAnsi="Times New Roman" w:cs="Times New Roman"/>
        </w:rPr>
        <w:t xml:space="preserve">olumn and centrifuge for 15 s at </w:t>
      </w:r>
      <w:r w:rsidR="00EB1416" w:rsidRPr="00020865">
        <w:rPr>
          <w:rFonts w:ascii="Times New Roman" w:eastAsia="Times New Roman" w:hAnsi="Times New Roman" w:cs="Times New Roman"/>
        </w:rPr>
        <w:t>max-g</w:t>
      </w:r>
      <w:r w:rsidR="007048A6" w:rsidRPr="00020865">
        <w:rPr>
          <w:rFonts w:ascii="Times New Roman" w:eastAsia="Times New Roman" w:hAnsi="Times New Roman" w:cs="Times New Roman"/>
        </w:rPr>
        <w:t>. Discard flow-through</w:t>
      </w:r>
    </w:p>
    <w:p w14:paraId="55E9F4CA" w14:textId="71B1041A" w:rsidR="007048A6" w:rsidRPr="00020865" w:rsidRDefault="00F658AD" w:rsidP="007048A6">
      <w:pPr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Add</w:t>
      </w:r>
      <w:r w:rsidR="007048A6" w:rsidRPr="00020865">
        <w:rPr>
          <w:rFonts w:ascii="Times New Roman" w:eastAsia="Times New Roman" w:hAnsi="Times New Roman" w:cs="Times New Roman"/>
        </w:rPr>
        <w:t xml:space="preserve"> </w:t>
      </w:r>
      <w:r w:rsidR="00A60839" w:rsidRPr="00020865">
        <w:rPr>
          <w:rFonts w:ascii="Times New Roman" w:eastAsia="Times New Roman" w:hAnsi="Times New Roman" w:cs="Times New Roman"/>
          <w:b/>
          <w:bCs/>
        </w:rPr>
        <w:t xml:space="preserve">500 </w:t>
      </w:r>
      <w:r w:rsidR="00A741F5" w:rsidRPr="00020865">
        <w:rPr>
          <w:rFonts w:ascii="Times New Roman" w:eastAsia="Times New Roman" w:hAnsi="Times New Roman" w:cs="Times New Roman"/>
          <w:b/>
          <w:bCs/>
        </w:rPr>
        <w:t>μL</w:t>
      </w:r>
      <w:r w:rsidR="007048A6" w:rsidRPr="00020865">
        <w:rPr>
          <w:rFonts w:ascii="Times New Roman" w:eastAsia="Times New Roman" w:hAnsi="Times New Roman" w:cs="Times New Roman"/>
          <w:b/>
          <w:bCs/>
        </w:rPr>
        <w:t xml:space="preserve"> Buffer RPE</w:t>
      </w:r>
      <w:r w:rsidR="007048A6" w:rsidRPr="00020865">
        <w:rPr>
          <w:rFonts w:ascii="Times New Roman" w:eastAsia="Times New Roman" w:hAnsi="Times New Roman" w:cs="Times New Roman"/>
        </w:rPr>
        <w:t xml:space="preserve"> to column. Close the lid gently and centrifuge for 15 s at </w:t>
      </w:r>
      <w:r w:rsidR="00EB1416" w:rsidRPr="00020865">
        <w:rPr>
          <w:rFonts w:ascii="Times New Roman" w:eastAsia="Times New Roman" w:hAnsi="Times New Roman" w:cs="Times New Roman"/>
        </w:rPr>
        <w:t>max-g</w:t>
      </w:r>
      <w:r w:rsidR="007048A6" w:rsidRPr="00020865">
        <w:rPr>
          <w:rFonts w:ascii="Times New Roman" w:eastAsia="Times New Roman" w:hAnsi="Times New Roman" w:cs="Times New Roman"/>
        </w:rPr>
        <w:t xml:space="preserve"> to wash the column. Discard flow-through.  </w:t>
      </w:r>
    </w:p>
    <w:p w14:paraId="4773223B" w14:textId="5E7F91C8" w:rsidR="003C5BE0" w:rsidRPr="00020865" w:rsidRDefault="007048A6" w:rsidP="007048A6">
      <w:pPr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Add </w:t>
      </w:r>
      <w:r w:rsidRPr="00020865">
        <w:rPr>
          <w:rFonts w:ascii="Times New Roman" w:eastAsia="Times New Roman" w:hAnsi="Times New Roman" w:cs="Times New Roman"/>
          <w:b/>
          <w:bCs/>
        </w:rPr>
        <w:t xml:space="preserve">500 </w:t>
      </w:r>
      <w:r w:rsidR="00A741F5" w:rsidRPr="00020865">
        <w:rPr>
          <w:rFonts w:ascii="Times New Roman" w:eastAsia="Times New Roman" w:hAnsi="Times New Roman" w:cs="Times New Roman"/>
          <w:b/>
          <w:bCs/>
        </w:rPr>
        <w:t>μL</w:t>
      </w:r>
      <w:r w:rsidRPr="00020865">
        <w:rPr>
          <w:rFonts w:ascii="Times New Roman" w:eastAsia="Times New Roman" w:hAnsi="Times New Roman" w:cs="Times New Roman"/>
          <w:b/>
          <w:bCs/>
        </w:rPr>
        <w:t xml:space="preserve"> Buffer RPE</w:t>
      </w:r>
      <w:r w:rsidRPr="00020865">
        <w:rPr>
          <w:rFonts w:ascii="Times New Roman" w:eastAsia="Times New Roman" w:hAnsi="Times New Roman" w:cs="Times New Roman"/>
        </w:rPr>
        <w:t xml:space="preserve"> to the column and centrifuge for </w:t>
      </w:r>
      <w:r w:rsidR="003C5BE0" w:rsidRPr="00020865">
        <w:rPr>
          <w:rFonts w:ascii="Times New Roman" w:eastAsia="Times New Roman" w:hAnsi="Times New Roman" w:cs="Times New Roman"/>
        </w:rPr>
        <w:t>15 s</w:t>
      </w:r>
      <w:r w:rsidRPr="00020865">
        <w:rPr>
          <w:rFonts w:ascii="Times New Roman" w:eastAsia="Times New Roman" w:hAnsi="Times New Roman" w:cs="Times New Roman"/>
        </w:rPr>
        <w:t xml:space="preserve"> min at </w:t>
      </w:r>
      <w:r w:rsidR="00EB1416" w:rsidRPr="00020865">
        <w:rPr>
          <w:rFonts w:ascii="Times New Roman" w:eastAsia="Times New Roman" w:hAnsi="Times New Roman" w:cs="Times New Roman"/>
        </w:rPr>
        <w:t>max-g</w:t>
      </w:r>
      <w:r w:rsidR="003C5BE0" w:rsidRPr="00020865">
        <w:rPr>
          <w:rFonts w:ascii="Times New Roman" w:eastAsia="Times New Roman" w:hAnsi="Times New Roman" w:cs="Times New Roman"/>
        </w:rPr>
        <w:t>.  Discard flowthrough</w:t>
      </w:r>
      <w:r w:rsidR="001D25CA" w:rsidRPr="00020865">
        <w:rPr>
          <w:rFonts w:ascii="Times New Roman" w:eastAsia="Times New Roman" w:hAnsi="Times New Roman" w:cs="Times New Roman"/>
        </w:rPr>
        <w:t xml:space="preserve"> and change to </w:t>
      </w:r>
      <w:r w:rsidR="001D25CA" w:rsidRPr="00020865">
        <w:rPr>
          <w:rFonts w:ascii="Times New Roman" w:eastAsia="Times New Roman" w:hAnsi="Times New Roman" w:cs="Times New Roman"/>
          <w:u w:val="single"/>
        </w:rPr>
        <w:t>new collection tube</w:t>
      </w:r>
      <w:r w:rsidR="001D25CA" w:rsidRPr="00020865">
        <w:rPr>
          <w:rFonts w:ascii="Times New Roman" w:eastAsia="Times New Roman" w:hAnsi="Times New Roman" w:cs="Times New Roman"/>
        </w:rPr>
        <w:t>.</w:t>
      </w:r>
    </w:p>
    <w:p w14:paraId="73830338" w14:textId="05BD3223" w:rsidR="007048A6" w:rsidRPr="00020865" w:rsidRDefault="003C5BE0" w:rsidP="003C5BE0">
      <w:pPr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Dry the column by spinning 2 min at max-g.  </w:t>
      </w:r>
      <w:r w:rsidR="00EB1416" w:rsidRPr="00020865">
        <w:rPr>
          <w:rFonts w:ascii="Times New Roman" w:eastAsia="Times New Roman" w:hAnsi="Times New Roman" w:cs="Times New Roman"/>
        </w:rPr>
        <w:t>Rotate column so hinge points the opposite direction as it was in for the previous spin (if out, turn in) and repeat spin to remove all traces of buffer.</w:t>
      </w:r>
    </w:p>
    <w:p w14:paraId="5977A5F3" w14:textId="77777777" w:rsidR="003C5BE0" w:rsidRPr="00020865" w:rsidRDefault="003C5BE0" w:rsidP="00BB601C">
      <w:pPr>
        <w:ind w:left="360"/>
        <w:textAlignment w:val="center"/>
        <w:rPr>
          <w:rFonts w:ascii="Times New Roman" w:eastAsia="Times New Roman" w:hAnsi="Times New Roman" w:cs="Times New Roman"/>
        </w:rPr>
      </w:pPr>
    </w:p>
    <w:p w14:paraId="10E3C85A" w14:textId="5AFB1969" w:rsidR="003C5BE0" w:rsidRPr="00020865" w:rsidRDefault="003C5BE0" w:rsidP="003C5BE0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>The second spin after rotat</w:t>
      </w:r>
      <w:r w:rsidR="00F658AD" w:rsidRPr="00020865">
        <w:rPr>
          <w:rFonts w:ascii="Times New Roman" w:eastAsia="Times New Roman" w:hAnsi="Times New Roman" w:cs="Times New Roman"/>
          <w:i/>
          <w:iCs/>
        </w:rPr>
        <w:t>ing the column hinge</w:t>
      </w:r>
      <w:r w:rsidRPr="00020865">
        <w:rPr>
          <w:rFonts w:ascii="Times New Roman" w:eastAsia="Times New Roman" w:hAnsi="Times New Roman" w:cs="Times New Roman"/>
          <w:i/>
          <w:iCs/>
        </w:rPr>
        <w:t xml:space="preserve"> removes any trace of wash buffer that may have been trapped at the column/frit junction.</w:t>
      </w:r>
    </w:p>
    <w:p w14:paraId="752C74D3" w14:textId="77777777" w:rsidR="003C5BE0" w:rsidRPr="00020865" w:rsidRDefault="003C5BE0" w:rsidP="00BB601C">
      <w:pPr>
        <w:ind w:left="360"/>
        <w:textAlignment w:val="center"/>
        <w:rPr>
          <w:rFonts w:ascii="Times New Roman" w:eastAsia="Times New Roman" w:hAnsi="Times New Roman" w:cs="Times New Roman"/>
        </w:rPr>
      </w:pPr>
    </w:p>
    <w:p w14:paraId="51194AA8" w14:textId="48E5CA30" w:rsidR="009F3F40" w:rsidRPr="00020865" w:rsidRDefault="007048A6" w:rsidP="00945A03">
      <w:pPr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Transfer the </w:t>
      </w:r>
      <w:r w:rsidR="001D25CA" w:rsidRPr="00020865">
        <w:rPr>
          <w:rFonts w:ascii="Times New Roman" w:eastAsia="Times New Roman" w:hAnsi="Times New Roman" w:cs="Times New Roman"/>
        </w:rPr>
        <w:t xml:space="preserve">miRNeasy </w:t>
      </w:r>
      <w:r w:rsidRPr="00020865">
        <w:rPr>
          <w:rFonts w:ascii="Times New Roman" w:eastAsia="Times New Roman" w:hAnsi="Times New Roman" w:cs="Times New Roman"/>
        </w:rPr>
        <w:t>Mini spin column to a new 1.5 ml tube</w:t>
      </w:r>
      <w:r w:rsidR="009F3F40" w:rsidRPr="00020865">
        <w:rPr>
          <w:rFonts w:ascii="Times New Roman" w:eastAsia="Times New Roman" w:hAnsi="Times New Roman" w:cs="Times New Roman"/>
        </w:rPr>
        <w:t xml:space="preserve"> for elution</w:t>
      </w:r>
      <w:r w:rsidRPr="00020865">
        <w:rPr>
          <w:rFonts w:ascii="Times New Roman" w:eastAsia="Times New Roman" w:hAnsi="Times New Roman" w:cs="Times New Roman"/>
        </w:rPr>
        <w:t xml:space="preserve">. </w:t>
      </w:r>
    </w:p>
    <w:p w14:paraId="51705F5F" w14:textId="38DB5359" w:rsidR="001D25CA" w:rsidRPr="00020865" w:rsidRDefault="007048A6" w:rsidP="00945A03">
      <w:pPr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Pipet </w:t>
      </w:r>
      <w:r w:rsidR="001D25CA" w:rsidRPr="00020865">
        <w:rPr>
          <w:rFonts w:ascii="Times New Roman" w:eastAsia="Times New Roman" w:hAnsi="Times New Roman" w:cs="Times New Roman"/>
          <w:b/>
          <w:bCs/>
        </w:rPr>
        <w:t xml:space="preserve">32 </w:t>
      </w:r>
      <w:r w:rsidRPr="00020865">
        <w:rPr>
          <w:rFonts w:ascii="Times New Roman" w:eastAsia="Times New Roman" w:hAnsi="Times New Roman" w:cs="Times New Roman"/>
          <w:b/>
          <w:bCs/>
        </w:rPr>
        <w:t>μ</w:t>
      </w:r>
      <w:r w:rsidR="00BA5733" w:rsidRPr="00020865">
        <w:rPr>
          <w:rFonts w:ascii="Times New Roman" w:eastAsia="Times New Roman" w:hAnsi="Times New Roman" w:cs="Times New Roman"/>
          <w:b/>
          <w:bCs/>
        </w:rPr>
        <w:t>L</w:t>
      </w:r>
      <w:r w:rsidRPr="00020865">
        <w:rPr>
          <w:rFonts w:ascii="Times New Roman" w:eastAsia="Times New Roman" w:hAnsi="Times New Roman" w:cs="Times New Roman"/>
          <w:b/>
          <w:bCs/>
        </w:rPr>
        <w:t xml:space="preserve"> RNase-free water</w:t>
      </w:r>
      <w:r w:rsidRPr="00020865">
        <w:rPr>
          <w:rFonts w:ascii="Times New Roman" w:eastAsia="Times New Roman" w:hAnsi="Times New Roman" w:cs="Times New Roman"/>
        </w:rPr>
        <w:t xml:space="preserve"> directly onto the column membrane. </w:t>
      </w:r>
      <w:r w:rsidR="00BA5733" w:rsidRPr="00020865">
        <w:rPr>
          <w:rFonts w:ascii="Times New Roman" w:eastAsia="Times New Roman" w:hAnsi="Times New Roman" w:cs="Times New Roman"/>
        </w:rPr>
        <w:t xml:space="preserve">Incubate 5 minutes </w:t>
      </w:r>
      <w:r w:rsidR="001D25CA" w:rsidRPr="00020865">
        <w:rPr>
          <w:rFonts w:ascii="Times New Roman" w:eastAsia="Times New Roman" w:hAnsi="Times New Roman" w:cs="Times New Roman"/>
        </w:rPr>
        <w:t xml:space="preserve">at RT. </w:t>
      </w:r>
    </w:p>
    <w:p w14:paraId="041F782E" w14:textId="21624150" w:rsidR="007048A6" w:rsidRPr="00020865" w:rsidRDefault="003C5BE0" w:rsidP="007048A6">
      <w:pPr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C</w:t>
      </w:r>
      <w:r w:rsidR="007048A6" w:rsidRPr="00020865">
        <w:rPr>
          <w:rFonts w:ascii="Times New Roman" w:eastAsia="Times New Roman" w:hAnsi="Times New Roman" w:cs="Times New Roman"/>
        </w:rPr>
        <w:t xml:space="preserve">entrifuge for 1 min at </w:t>
      </w:r>
      <w:r w:rsidR="00EB1416" w:rsidRPr="00020865">
        <w:rPr>
          <w:rFonts w:ascii="Times New Roman" w:eastAsia="Times New Roman" w:hAnsi="Times New Roman" w:cs="Times New Roman"/>
        </w:rPr>
        <w:t>max-g</w:t>
      </w:r>
      <w:r w:rsidR="007048A6" w:rsidRPr="00020865">
        <w:rPr>
          <w:rFonts w:ascii="Times New Roman" w:eastAsia="Times New Roman" w:hAnsi="Times New Roman" w:cs="Times New Roman"/>
        </w:rPr>
        <w:t xml:space="preserve"> to elute the RNA.</w:t>
      </w:r>
    </w:p>
    <w:p w14:paraId="320260F6" w14:textId="6731F8B9" w:rsidR="001D25CA" w:rsidRPr="00020865" w:rsidRDefault="007048A6" w:rsidP="007048A6">
      <w:pPr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Pipet</w:t>
      </w:r>
      <w:r w:rsidR="009F3F40" w:rsidRPr="00020865">
        <w:rPr>
          <w:rFonts w:ascii="Times New Roman" w:eastAsia="Times New Roman" w:hAnsi="Times New Roman" w:cs="Times New Roman"/>
        </w:rPr>
        <w:t xml:space="preserve"> another</w:t>
      </w:r>
      <w:r w:rsidRPr="00020865">
        <w:rPr>
          <w:rFonts w:ascii="Times New Roman" w:eastAsia="Times New Roman" w:hAnsi="Times New Roman" w:cs="Times New Roman"/>
        </w:rPr>
        <w:t xml:space="preserve"> </w:t>
      </w:r>
      <w:r w:rsidR="001D25CA" w:rsidRPr="00020865">
        <w:rPr>
          <w:rFonts w:ascii="Times New Roman" w:eastAsia="Times New Roman" w:hAnsi="Times New Roman" w:cs="Times New Roman"/>
          <w:b/>
          <w:bCs/>
        </w:rPr>
        <w:t xml:space="preserve">32 </w:t>
      </w:r>
      <w:r w:rsidR="00A741F5" w:rsidRPr="00020865">
        <w:rPr>
          <w:rFonts w:ascii="Times New Roman" w:eastAsia="Times New Roman" w:hAnsi="Times New Roman" w:cs="Times New Roman"/>
          <w:b/>
          <w:bCs/>
        </w:rPr>
        <w:t>μL</w:t>
      </w:r>
      <w:r w:rsidRPr="00020865">
        <w:rPr>
          <w:rFonts w:ascii="Times New Roman" w:eastAsia="Times New Roman" w:hAnsi="Times New Roman" w:cs="Times New Roman"/>
          <w:b/>
          <w:bCs/>
        </w:rPr>
        <w:t xml:space="preserve"> RNase-free water</w:t>
      </w:r>
      <w:r w:rsidRPr="00020865">
        <w:rPr>
          <w:rFonts w:ascii="Times New Roman" w:eastAsia="Times New Roman" w:hAnsi="Times New Roman" w:cs="Times New Roman"/>
        </w:rPr>
        <w:t xml:space="preserve"> directly onto the </w:t>
      </w:r>
      <w:r w:rsidR="001D25CA" w:rsidRPr="00020865">
        <w:rPr>
          <w:rFonts w:ascii="Times New Roman" w:eastAsia="Times New Roman" w:hAnsi="Times New Roman" w:cs="Times New Roman"/>
        </w:rPr>
        <w:t xml:space="preserve">miRNeasy </w:t>
      </w:r>
      <w:r w:rsidRPr="00020865">
        <w:rPr>
          <w:rFonts w:ascii="Times New Roman" w:eastAsia="Times New Roman" w:hAnsi="Times New Roman" w:cs="Times New Roman"/>
        </w:rPr>
        <w:t xml:space="preserve">Mini spin column membrane. </w:t>
      </w:r>
      <w:r w:rsidR="00BA5733" w:rsidRPr="00020865">
        <w:rPr>
          <w:rFonts w:ascii="Times New Roman" w:eastAsia="Times New Roman" w:hAnsi="Times New Roman" w:cs="Times New Roman"/>
        </w:rPr>
        <w:t>Incubate 5 minutes at RT.</w:t>
      </w:r>
    </w:p>
    <w:p w14:paraId="46522180" w14:textId="33D5F41A" w:rsidR="007048A6" w:rsidRPr="00020865" w:rsidRDefault="00BB601C" w:rsidP="007048A6">
      <w:pPr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C</w:t>
      </w:r>
      <w:r w:rsidR="007048A6" w:rsidRPr="00020865">
        <w:rPr>
          <w:rFonts w:ascii="Times New Roman" w:eastAsia="Times New Roman" w:hAnsi="Times New Roman" w:cs="Times New Roman"/>
        </w:rPr>
        <w:t xml:space="preserve">entrifuge for 1 min at </w:t>
      </w:r>
      <w:r w:rsidR="00EB1416" w:rsidRPr="00020865">
        <w:rPr>
          <w:rFonts w:ascii="Times New Roman" w:eastAsia="Times New Roman" w:hAnsi="Times New Roman" w:cs="Times New Roman"/>
        </w:rPr>
        <w:t>max-g</w:t>
      </w:r>
      <w:r w:rsidR="007048A6" w:rsidRPr="00020865">
        <w:rPr>
          <w:rFonts w:ascii="Times New Roman" w:eastAsia="Times New Roman" w:hAnsi="Times New Roman" w:cs="Times New Roman"/>
        </w:rPr>
        <w:t xml:space="preserve"> to elute the RNA.</w:t>
      </w:r>
    </w:p>
    <w:p w14:paraId="333A3A4C" w14:textId="77777777" w:rsidR="00BB601C" w:rsidRPr="00020865" w:rsidRDefault="00BB601C" w:rsidP="00BB601C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57DC0C75" w14:textId="18E6847E" w:rsidR="007048A6" w:rsidRPr="00020865" w:rsidRDefault="00BB601C" w:rsidP="00BB601C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  <w:r w:rsidRPr="00020865">
        <w:rPr>
          <w:rFonts w:ascii="Times New Roman" w:eastAsia="Times New Roman" w:hAnsi="Times New Roman" w:cs="Times New Roman"/>
          <w:i/>
          <w:iCs/>
        </w:rPr>
        <w:t xml:space="preserve">If processing 2 x 700uL of the original trizol lysate in parallel, pool the eluted </w:t>
      </w:r>
      <w:r w:rsidR="007048A6" w:rsidRPr="00020865">
        <w:rPr>
          <w:rFonts w:ascii="Times New Roman" w:eastAsia="Times New Roman" w:hAnsi="Times New Roman" w:cs="Times New Roman"/>
          <w:i/>
          <w:iCs/>
        </w:rPr>
        <w:t>RNA</w:t>
      </w:r>
      <w:r w:rsidR="00BA5733" w:rsidRPr="00020865">
        <w:rPr>
          <w:rFonts w:ascii="Times New Roman" w:eastAsia="Times New Roman" w:hAnsi="Times New Roman" w:cs="Times New Roman"/>
          <w:i/>
          <w:iCs/>
        </w:rPr>
        <w:t xml:space="preserve"> from both columns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 (</w:t>
      </w:r>
      <w:r w:rsidR="00BA5733" w:rsidRPr="00020865">
        <w:rPr>
          <w:rFonts w:ascii="Times New Roman" w:eastAsia="Times New Roman" w:hAnsi="Times New Roman" w:cs="Times New Roman"/>
          <w:i/>
          <w:iCs/>
        </w:rPr>
        <w:t>~120</w:t>
      </w:r>
      <w:r w:rsidR="001D25CA" w:rsidRPr="00020865">
        <w:rPr>
          <w:rFonts w:ascii="Times New Roman" w:eastAsia="Times New Roman" w:hAnsi="Times New Roman" w:cs="Times New Roman"/>
          <w:i/>
          <w:iCs/>
        </w:rPr>
        <w:t xml:space="preserve"> 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µl </w:t>
      </w:r>
      <w:r w:rsidR="00BA5733" w:rsidRPr="00020865">
        <w:rPr>
          <w:rFonts w:ascii="Times New Roman" w:eastAsia="Times New Roman" w:hAnsi="Times New Roman" w:cs="Times New Roman"/>
          <w:i/>
          <w:iCs/>
        </w:rPr>
        <w:t>total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) </w:t>
      </w:r>
      <w:r w:rsidRPr="00020865">
        <w:rPr>
          <w:rFonts w:ascii="Times New Roman" w:eastAsia="Times New Roman" w:hAnsi="Times New Roman" w:cs="Times New Roman"/>
          <w:i/>
          <w:iCs/>
        </w:rPr>
        <w:t>into a single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 </w:t>
      </w:r>
      <w:r w:rsidRPr="00020865">
        <w:rPr>
          <w:rFonts w:ascii="Times New Roman" w:eastAsia="Times New Roman" w:hAnsi="Times New Roman" w:cs="Times New Roman"/>
          <w:i/>
          <w:iCs/>
        </w:rPr>
        <w:t>1.5 mL tube</w:t>
      </w:r>
      <w:r w:rsidR="007048A6" w:rsidRPr="00020865">
        <w:rPr>
          <w:rFonts w:ascii="Times New Roman" w:eastAsia="Times New Roman" w:hAnsi="Times New Roman" w:cs="Times New Roman"/>
          <w:i/>
          <w:iCs/>
        </w:rPr>
        <w:t xml:space="preserve">. </w:t>
      </w:r>
      <w:r w:rsidR="00BA5733" w:rsidRPr="00020865">
        <w:rPr>
          <w:rFonts w:ascii="Times New Roman" w:eastAsia="Times New Roman" w:hAnsi="Times New Roman" w:cs="Times New Roman"/>
          <w:i/>
          <w:iCs/>
        </w:rPr>
        <w:t xml:space="preserve">Depending on the number and type of input cells, yields should range </w:t>
      </w:r>
      <w:r w:rsidR="007048A6" w:rsidRPr="00020865">
        <w:rPr>
          <w:rFonts w:ascii="Times New Roman" w:eastAsia="Times New Roman" w:hAnsi="Times New Roman" w:cs="Times New Roman"/>
          <w:i/>
          <w:iCs/>
        </w:rPr>
        <w:t>100-150 µg RNA.</w:t>
      </w:r>
    </w:p>
    <w:p w14:paraId="05D37505" w14:textId="77777777" w:rsidR="00BB601C" w:rsidRPr="00020865" w:rsidRDefault="00BB601C" w:rsidP="00BB601C">
      <w:pPr>
        <w:ind w:left="1440"/>
        <w:textAlignment w:val="center"/>
        <w:rPr>
          <w:rFonts w:ascii="Times New Roman" w:eastAsia="Times New Roman" w:hAnsi="Times New Roman" w:cs="Times New Roman"/>
          <w:i/>
          <w:iCs/>
        </w:rPr>
      </w:pPr>
    </w:p>
    <w:p w14:paraId="5F093B98" w14:textId="77777777" w:rsidR="00BB601C" w:rsidRPr="00020865" w:rsidRDefault="00BB601C" w:rsidP="007048A6">
      <w:pPr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Quality Control</w:t>
      </w:r>
    </w:p>
    <w:p w14:paraId="3B207FB4" w14:textId="77777777" w:rsidR="00BB601C" w:rsidRPr="00020865" w:rsidRDefault="00BB601C" w:rsidP="00BB601C">
      <w:pPr>
        <w:numPr>
          <w:ilvl w:val="1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 xml:space="preserve">Measure the concentration using nanodrop. </w:t>
      </w:r>
    </w:p>
    <w:p w14:paraId="00348649" w14:textId="77777777" w:rsidR="00BB601C" w:rsidRPr="00020865" w:rsidRDefault="00EB1416" w:rsidP="00BB601C">
      <w:pPr>
        <w:numPr>
          <w:ilvl w:val="1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Dilute</w:t>
      </w:r>
      <w:r w:rsidR="007048A6" w:rsidRPr="00020865">
        <w:rPr>
          <w:rFonts w:ascii="Times New Roman" w:eastAsia="Times New Roman" w:hAnsi="Times New Roman" w:cs="Times New Roman"/>
        </w:rPr>
        <w:t xml:space="preserve"> RNA 1:</w:t>
      </w:r>
      <w:r w:rsidRPr="00020865">
        <w:rPr>
          <w:rFonts w:ascii="Times New Roman" w:eastAsia="Times New Roman" w:hAnsi="Times New Roman" w:cs="Times New Roman"/>
        </w:rPr>
        <w:t>150</w:t>
      </w:r>
      <w:r w:rsidR="007048A6" w:rsidRPr="00020865">
        <w:rPr>
          <w:rFonts w:ascii="Times New Roman" w:eastAsia="Times New Roman" w:hAnsi="Times New Roman" w:cs="Times New Roman"/>
        </w:rPr>
        <w:t xml:space="preserve"> </w:t>
      </w:r>
      <w:r w:rsidR="00BB601C" w:rsidRPr="00020865">
        <w:rPr>
          <w:rFonts w:ascii="Times New Roman" w:eastAsia="Times New Roman" w:hAnsi="Times New Roman" w:cs="Times New Roman"/>
        </w:rPr>
        <w:t xml:space="preserve">in </w:t>
      </w:r>
      <w:r w:rsidR="007048A6" w:rsidRPr="00020865">
        <w:rPr>
          <w:rFonts w:ascii="Times New Roman" w:eastAsia="Times New Roman" w:hAnsi="Times New Roman" w:cs="Times New Roman"/>
        </w:rPr>
        <w:t xml:space="preserve">nuclease free water and run </w:t>
      </w:r>
      <w:r w:rsidR="00BB601C" w:rsidRPr="00020865">
        <w:rPr>
          <w:rFonts w:ascii="Times New Roman" w:eastAsia="Times New Roman" w:hAnsi="Times New Roman" w:cs="Times New Roman"/>
        </w:rPr>
        <w:t>an RNA</w:t>
      </w:r>
      <w:r w:rsidR="007048A6" w:rsidRPr="00020865">
        <w:rPr>
          <w:rFonts w:ascii="Times New Roman" w:eastAsia="Times New Roman" w:hAnsi="Times New Roman" w:cs="Times New Roman"/>
        </w:rPr>
        <w:t xml:space="preserve"> HS </w:t>
      </w:r>
      <w:proofErr w:type="spellStart"/>
      <w:r w:rsidR="007048A6" w:rsidRPr="00020865">
        <w:rPr>
          <w:rFonts w:ascii="Times New Roman" w:eastAsia="Times New Roman" w:hAnsi="Times New Roman" w:cs="Times New Roman"/>
        </w:rPr>
        <w:t>tapestation</w:t>
      </w:r>
      <w:proofErr w:type="spellEnd"/>
      <w:r w:rsidR="007048A6" w:rsidRPr="00020865">
        <w:rPr>
          <w:rFonts w:ascii="Times New Roman" w:eastAsia="Times New Roman" w:hAnsi="Times New Roman" w:cs="Times New Roman"/>
        </w:rPr>
        <w:t>.</w:t>
      </w:r>
    </w:p>
    <w:p w14:paraId="5C9044CB" w14:textId="77777777" w:rsidR="007048A6" w:rsidRPr="00020865" w:rsidRDefault="007048A6" w:rsidP="007048A6">
      <w:pPr>
        <w:ind w:left="540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lastRenderedPageBreak/>
        <w:t> </w:t>
      </w:r>
    </w:p>
    <w:p w14:paraId="674739C9" w14:textId="5A06AFDA" w:rsidR="00BB601C" w:rsidRPr="00020865" w:rsidRDefault="00BB601C" w:rsidP="007048A6">
      <w:pPr>
        <w:ind w:left="540"/>
        <w:rPr>
          <w:rFonts w:ascii="Times New Roman" w:eastAsia="Times New Roman" w:hAnsi="Times New Roman" w:cs="Times New Roman"/>
        </w:rPr>
      </w:pPr>
      <w:r w:rsidRPr="00020865">
        <w:rPr>
          <w:rFonts w:ascii="Times New Roman" w:eastAsia="Times New Roman" w:hAnsi="Times New Roman" w:cs="Times New Roman"/>
        </w:rPr>
        <w:t>If</w:t>
      </w:r>
      <w:r w:rsidR="007048A6" w:rsidRPr="00020865">
        <w:rPr>
          <w:rFonts w:ascii="Times New Roman" w:eastAsia="Times New Roman" w:hAnsi="Times New Roman" w:cs="Times New Roman"/>
        </w:rPr>
        <w:t xml:space="preserve"> the Nanodrop indicates </w:t>
      </w:r>
      <w:r w:rsidRPr="00020865">
        <w:rPr>
          <w:rFonts w:ascii="Times New Roman" w:eastAsia="Times New Roman" w:hAnsi="Times New Roman" w:cs="Times New Roman"/>
        </w:rPr>
        <w:t>p</w:t>
      </w:r>
      <w:r w:rsidR="007048A6" w:rsidRPr="00020865">
        <w:rPr>
          <w:rFonts w:ascii="Times New Roman" w:eastAsia="Times New Roman" w:hAnsi="Times New Roman" w:cs="Times New Roman"/>
        </w:rPr>
        <w:t xml:space="preserve">henol or </w:t>
      </w:r>
      <w:r w:rsidRPr="00020865">
        <w:rPr>
          <w:rFonts w:ascii="Times New Roman" w:eastAsia="Times New Roman" w:hAnsi="Times New Roman" w:cs="Times New Roman"/>
        </w:rPr>
        <w:t>g</w:t>
      </w:r>
      <w:r w:rsidR="007048A6" w:rsidRPr="00020865">
        <w:rPr>
          <w:rFonts w:ascii="Times New Roman" w:eastAsia="Times New Roman" w:hAnsi="Times New Roman" w:cs="Times New Roman"/>
        </w:rPr>
        <w:t xml:space="preserve">uanidine </w:t>
      </w:r>
      <w:proofErr w:type="spellStart"/>
      <w:r w:rsidRPr="00020865">
        <w:rPr>
          <w:rFonts w:ascii="Times New Roman" w:eastAsia="Times New Roman" w:hAnsi="Times New Roman" w:cs="Times New Roman"/>
        </w:rPr>
        <w:t>isothionate</w:t>
      </w:r>
      <w:proofErr w:type="spellEnd"/>
      <w:r w:rsidR="007048A6" w:rsidRPr="00020865">
        <w:rPr>
          <w:rFonts w:ascii="Times New Roman" w:eastAsia="Times New Roman" w:hAnsi="Times New Roman" w:cs="Times New Roman"/>
        </w:rPr>
        <w:t xml:space="preserve"> as impurit</w:t>
      </w:r>
      <w:r w:rsidRPr="00020865">
        <w:rPr>
          <w:rFonts w:ascii="Times New Roman" w:eastAsia="Times New Roman" w:hAnsi="Times New Roman" w:cs="Times New Roman"/>
        </w:rPr>
        <w:t>ies</w:t>
      </w:r>
      <w:r w:rsidR="007048A6" w:rsidRPr="00020865">
        <w:rPr>
          <w:rFonts w:ascii="Times New Roman" w:eastAsia="Times New Roman" w:hAnsi="Times New Roman" w:cs="Times New Roman"/>
        </w:rPr>
        <w:t>,</w:t>
      </w:r>
      <w:r w:rsidRPr="00020865">
        <w:rPr>
          <w:rFonts w:ascii="Times New Roman" w:eastAsia="Times New Roman" w:hAnsi="Times New Roman" w:cs="Times New Roman"/>
        </w:rPr>
        <w:t xml:space="preserve"> ALL SAMPLES must be cleaned up including those without contamination.</w:t>
      </w:r>
    </w:p>
    <w:p w14:paraId="5511EE4C" w14:textId="77777777" w:rsidR="00BB601C" w:rsidRPr="00020865" w:rsidRDefault="00BB601C" w:rsidP="007048A6">
      <w:pPr>
        <w:ind w:left="540"/>
        <w:rPr>
          <w:rFonts w:ascii="Times New Roman" w:eastAsia="Times New Roman" w:hAnsi="Times New Roman" w:cs="Times New Roman"/>
        </w:rPr>
      </w:pPr>
    </w:p>
    <w:p w14:paraId="1396A0E7" w14:textId="77777777" w:rsidR="00BB601C" w:rsidRPr="00020865" w:rsidRDefault="00BB601C" w:rsidP="007048A6">
      <w:pPr>
        <w:ind w:left="540"/>
        <w:rPr>
          <w:rFonts w:ascii="Times New Roman" w:eastAsia="Times New Roman" w:hAnsi="Times New Roman" w:cs="Times New Roman"/>
          <w:u w:val="single"/>
        </w:rPr>
      </w:pPr>
      <w:r w:rsidRPr="00020865">
        <w:rPr>
          <w:rFonts w:ascii="Times New Roman" w:eastAsia="Times New Roman" w:hAnsi="Times New Roman" w:cs="Times New Roman"/>
          <w:u w:val="single"/>
        </w:rPr>
        <w:t>Sample Cleanup</w:t>
      </w:r>
    </w:p>
    <w:p w14:paraId="20B7D18C" w14:textId="5381C335" w:rsidR="00BB601C" w:rsidRPr="00020865" w:rsidRDefault="00BB601C" w:rsidP="00BB601C">
      <w:pPr>
        <w:pStyle w:val="ListParagraph"/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</w:rPr>
        <w:t>Adjust</w:t>
      </w:r>
      <w:r w:rsidR="007048A6" w:rsidRPr="00020865">
        <w:rPr>
          <w:rFonts w:ascii="Times New Roman" w:eastAsia="Times New Roman" w:hAnsi="Times New Roman" w:cs="Times New Roman"/>
        </w:rPr>
        <w:t xml:space="preserve"> RNA volume to 200 µl </w:t>
      </w:r>
      <w:r w:rsidRPr="00020865">
        <w:rPr>
          <w:rFonts w:ascii="Times New Roman" w:eastAsia="Times New Roman" w:hAnsi="Times New Roman" w:cs="Times New Roman"/>
        </w:rPr>
        <w:t>with nuclease free water (~110</w:t>
      </w:r>
      <w:r w:rsidR="007048A6" w:rsidRPr="00020865">
        <w:rPr>
          <w:rFonts w:ascii="Times New Roman" w:eastAsia="Times New Roman" w:hAnsi="Times New Roman" w:cs="Times New Roman"/>
        </w:rPr>
        <w:t xml:space="preserve"> </w:t>
      </w:r>
      <w:r w:rsidRPr="00020865">
        <w:rPr>
          <w:rFonts w:ascii="Times New Roman" w:eastAsia="Times New Roman" w:hAnsi="Times New Roman" w:cs="Times New Roman"/>
        </w:rPr>
        <w:t>µl)</w:t>
      </w:r>
    </w:p>
    <w:p w14:paraId="5E0D9EA8" w14:textId="784E163F" w:rsidR="007048A6" w:rsidRPr="00020865" w:rsidRDefault="007048A6" w:rsidP="00BB601C">
      <w:pPr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 xml:space="preserve">Add 1 µl of RNA grade </w:t>
      </w:r>
      <w:proofErr w:type="spellStart"/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Glyco</w:t>
      </w:r>
      <w:proofErr w:type="spellEnd"/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-blue to locate the pellet during precipitation.</w:t>
      </w:r>
    </w:p>
    <w:p w14:paraId="760CE516" w14:textId="4D3FAEE1" w:rsidR="00D047C6" w:rsidRPr="00020865" w:rsidRDefault="00D047C6" w:rsidP="00BB601C">
      <w:pPr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Add</w:t>
      </w:r>
      <w:r w:rsidR="007048A6"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 xml:space="preserve"> 1/10 volume of 5 M NaCl (20 µl) </w:t>
      </w:r>
    </w:p>
    <w:p w14:paraId="4B8C8C6A" w14:textId="1F24D00C" w:rsidR="007048A6" w:rsidRPr="00020865" w:rsidRDefault="00D047C6" w:rsidP="00BB601C">
      <w:pPr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Add</w:t>
      </w:r>
      <w:r w:rsidR="007048A6"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 xml:space="preserve"> 1.1 volume of isopropanol (220 µl). </w:t>
      </w:r>
    </w:p>
    <w:p w14:paraId="69F3A23C" w14:textId="77777777" w:rsidR="007048A6" w:rsidRPr="00020865" w:rsidRDefault="007048A6" w:rsidP="00BB601C">
      <w:pPr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Mix by inverting the tube a few times and incubate at RT for 10 min.</w:t>
      </w:r>
    </w:p>
    <w:p w14:paraId="42A3CEEF" w14:textId="77777777" w:rsidR="007048A6" w:rsidRPr="00020865" w:rsidRDefault="007048A6" w:rsidP="00BB601C">
      <w:pPr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Spin at 20,000</w:t>
      </w:r>
      <w:r w:rsidRPr="00020865">
        <w:rPr>
          <w:rFonts w:ascii="Times New Roman" w:eastAsia="Times New Roman" w:hAnsi="Times New Roman" w:cs="Times New Roman"/>
          <w:i/>
          <w:iCs/>
          <w:color w:val="222222"/>
        </w:rPr>
        <w:t>g</w:t>
      </w: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 for 20 min at 4°C to pellet the RNA. Discard the supernatant.</w:t>
      </w:r>
    </w:p>
    <w:p w14:paraId="16A3F443" w14:textId="77777777" w:rsidR="00BB601C" w:rsidRPr="00020865" w:rsidRDefault="007048A6" w:rsidP="00BB601C">
      <w:pPr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Wash the RNA pellet in 500 μL of 85% (vol/vol) ethanol (stored at -20°C or ice-cold) without disrupting the pellet. Add ethanol to the pellet, spin at 20,000</w:t>
      </w:r>
      <w:r w:rsidRPr="00020865">
        <w:rPr>
          <w:rFonts w:ascii="Times New Roman" w:eastAsia="Times New Roman" w:hAnsi="Times New Roman" w:cs="Times New Roman"/>
          <w:i/>
          <w:iCs/>
          <w:color w:val="222222"/>
        </w:rPr>
        <w:t>g</w:t>
      </w: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 for 5 min at 4 °C</w:t>
      </w:r>
    </w:p>
    <w:p w14:paraId="31CCA22D" w14:textId="77777777" w:rsidR="00BB601C" w:rsidRPr="00020865" w:rsidRDefault="00BB601C" w:rsidP="00D047C6">
      <w:pPr>
        <w:ind w:left="1440"/>
        <w:textAlignment w:val="center"/>
        <w:rPr>
          <w:rFonts w:ascii="Times New Roman" w:eastAsia="Times New Roman" w:hAnsi="Times New Roman" w:cs="Times New Roman"/>
          <w:i/>
          <w:iCs/>
          <w:color w:val="2F2F2F"/>
        </w:rPr>
      </w:pPr>
    </w:p>
    <w:p w14:paraId="21467953" w14:textId="7A72C74E" w:rsidR="007048A6" w:rsidRPr="00020865" w:rsidRDefault="00D047C6" w:rsidP="00D047C6">
      <w:pPr>
        <w:ind w:left="1440"/>
        <w:textAlignment w:val="center"/>
        <w:rPr>
          <w:rFonts w:ascii="Times New Roman" w:eastAsia="Times New Roman" w:hAnsi="Times New Roman" w:cs="Times New Roman"/>
          <w:i/>
          <w:iCs/>
          <w:color w:val="2F2F2F"/>
        </w:rPr>
      </w:pPr>
      <w:r w:rsidRPr="00020865">
        <w:rPr>
          <w:rFonts w:ascii="Times New Roman" w:eastAsia="Times New Roman" w:hAnsi="Times New Roman" w:cs="Times New Roman"/>
          <w:i/>
          <w:iCs/>
          <w:color w:val="2F2F2F"/>
          <w:shd w:val="clear" w:color="auto" w:fill="FFFFFF"/>
        </w:rPr>
        <w:t>For faster handling</w:t>
      </w:r>
      <w:r w:rsidR="00BB601C" w:rsidRPr="00020865">
        <w:rPr>
          <w:rFonts w:ascii="Times New Roman" w:eastAsia="Times New Roman" w:hAnsi="Times New Roman" w:cs="Times New Roman"/>
          <w:i/>
          <w:iCs/>
          <w:color w:val="2F2F2F"/>
          <w:shd w:val="clear" w:color="auto" w:fill="FFFFFF"/>
        </w:rPr>
        <w:t>, ethanol</w:t>
      </w:r>
      <w:r w:rsidRPr="00020865">
        <w:rPr>
          <w:rFonts w:ascii="Times New Roman" w:eastAsia="Times New Roman" w:hAnsi="Times New Roman" w:cs="Times New Roman"/>
          <w:i/>
          <w:iCs/>
          <w:color w:val="2F2F2F"/>
          <w:shd w:val="clear" w:color="auto" w:fill="FFFFFF"/>
        </w:rPr>
        <w:t xml:space="preserve"> wash</w:t>
      </w:r>
      <w:r w:rsidR="00BB601C" w:rsidRPr="00020865">
        <w:rPr>
          <w:rFonts w:ascii="Times New Roman" w:eastAsia="Times New Roman" w:hAnsi="Times New Roman" w:cs="Times New Roman"/>
          <w:i/>
          <w:iCs/>
          <w:color w:val="2F2F2F"/>
          <w:shd w:val="clear" w:color="auto" w:fill="FFFFFF"/>
        </w:rPr>
        <w:t xml:space="preserve"> can be decanted.  </w:t>
      </w:r>
      <w:r w:rsidRPr="00020865">
        <w:rPr>
          <w:rFonts w:ascii="Times New Roman" w:eastAsia="Times New Roman" w:hAnsi="Times New Roman" w:cs="Times New Roman"/>
          <w:i/>
          <w:iCs/>
          <w:color w:val="2F2F2F"/>
          <w:shd w:val="clear" w:color="auto" w:fill="FFFFFF"/>
        </w:rPr>
        <w:t xml:space="preserve">To remove </w:t>
      </w:r>
      <w:r w:rsidR="0069396D" w:rsidRPr="00020865">
        <w:rPr>
          <w:rFonts w:ascii="Times New Roman" w:eastAsia="Times New Roman" w:hAnsi="Times New Roman" w:cs="Times New Roman"/>
          <w:i/>
          <w:iCs/>
          <w:color w:val="2F2F2F"/>
          <w:shd w:val="clear" w:color="auto" w:fill="FFFFFF"/>
        </w:rPr>
        <w:t>supernatant</w:t>
      </w:r>
      <w:r w:rsidRPr="00020865">
        <w:rPr>
          <w:rFonts w:ascii="Times New Roman" w:eastAsia="Times New Roman" w:hAnsi="Times New Roman" w:cs="Times New Roman"/>
          <w:i/>
          <w:iCs/>
          <w:color w:val="2F2F2F"/>
          <w:shd w:val="clear" w:color="auto" w:fill="FFFFFF"/>
        </w:rPr>
        <w:t xml:space="preserve"> efficiently, w</w:t>
      </w:r>
      <w:r w:rsidR="00BB601C" w:rsidRPr="00020865">
        <w:rPr>
          <w:rFonts w:ascii="Times New Roman" w:eastAsia="Times New Roman" w:hAnsi="Times New Roman" w:cs="Times New Roman"/>
          <w:i/>
          <w:iCs/>
          <w:color w:val="2F2F2F"/>
          <w:shd w:val="clear" w:color="auto" w:fill="FFFFFF"/>
        </w:rPr>
        <w:t>hile the tube is inverted after decanting, touch the rim of the tube to a stack of paper towel on the bench.  Don't use the same spot twice and don't let the paper towel touch the inner surface of the tube.</w:t>
      </w:r>
    </w:p>
    <w:p w14:paraId="781DDEF2" w14:textId="77777777" w:rsidR="00BB601C" w:rsidRPr="00020865" w:rsidRDefault="00BB601C" w:rsidP="00D047C6">
      <w:pPr>
        <w:ind w:left="1440"/>
        <w:textAlignment w:val="center"/>
        <w:rPr>
          <w:rFonts w:ascii="Times New Roman" w:eastAsia="Times New Roman" w:hAnsi="Times New Roman" w:cs="Times New Roman"/>
          <w:i/>
          <w:iCs/>
          <w:color w:val="2F2F2F"/>
        </w:rPr>
      </w:pPr>
    </w:p>
    <w:p w14:paraId="471C6E0D" w14:textId="46A6C303" w:rsidR="00D047C6" w:rsidRPr="00020865" w:rsidRDefault="007048A6" w:rsidP="00BB601C">
      <w:pPr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Repeat the previous wash</w:t>
      </w:r>
      <w:r w:rsidR="00D047C6"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 xml:space="preserve"> and decant </w:t>
      </w:r>
      <w:r w:rsidR="0069396D"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supernatant</w:t>
      </w:r>
      <w:r w:rsidR="00D047C6"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.</w:t>
      </w:r>
    </w:p>
    <w:p w14:paraId="549B59B7" w14:textId="77777777" w:rsidR="00D047C6" w:rsidRPr="00020865" w:rsidRDefault="00D047C6" w:rsidP="00BB601C">
      <w:pPr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Pipet off any remaining ethanol with a P10 tip being careful not to touch the pellet</w:t>
      </w:r>
      <w:r w:rsidR="007048A6"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 xml:space="preserve">. </w:t>
      </w:r>
    </w:p>
    <w:p w14:paraId="27A9181B" w14:textId="44B0FB09" w:rsidR="007048A6" w:rsidRPr="00020865" w:rsidRDefault="007048A6" w:rsidP="00BB601C">
      <w:pPr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 xml:space="preserve">Allow the pellet to air dry till the edges of pellet become slightly transparent.  </w:t>
      </w:r>
    </w:p>
    <w:p w14:paraId="1D0E8B11" w14:textId="77777777" w:rsidR="007048A6" w:rsidRPr="00020865" w:rsidRDefault="007048A6" w:rsidP="00BB601C">
      <w:pPr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Resuspend in 100 µl nuclease free water</w:t>
      </w:r>
    </w:p>
    <w:p w14:paraId="47FDCCEB" w14:textId="438862C6" w:rsidR="00B431D0" w:rsidRPr="00020865" w:rsidRDefault="00B431D0" w:rsidP="00BB601C">
      <w:pPr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Remeasure by nanodrop and verify contamination is gone.</w:t>
      </w:r>
    </w:p>
    <w:p w14:paraId="51F9DB0C" w14:textId="77777777" w:rsidR="007048A6" w:rsidRPr="00020865" w:rsidRDefault="007048A6" w:rsidP="007048A6">
      <w:pPr>
        <w:ind w:left="540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</w:rPr>
        <w:t> </w:t>
      </w:r>
    </w:p>
    <w:p w14:paraId="79554D52" w14:textId="1F611182" w:rsidR="007048A6" w:rsidRPr="00020865" w:rsidRDefault="00B431D0" w:rsidP="007048A6">
      <w:pPr>
        <w:numPr>
          <w:ilvl w:val="0"/>
          <w:numId w:val="6"/>
        </w:numPr>
        <w:textAlignment w:val="center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>Normalize total RNA to 1ug/ µl</w:t>
      </w:r>
      <w:r w:rsidR="007048A6"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 xml:space="preserve"> RNA</w:t>
      </w:r>
      <w:r w:rsidRPr="00020865">
        <w:rPr>
          <w:rFonts w:ascii="Times New Roman" w:eastAsia="Times New Roman" w:hAnsi="Times New Roman" w:cs="Times New Roman"/>
          <w:color w:val="2F2F2F"/>
          <w:shd w:val="clear" w:color="auto" w:fill="FFFFFF"/>
        </w:rPr>
        <w:t xml:space="preserve"> for convenience.</w:t>
      </w:r>
    </w:p>
    <w:p w14:paraId="58844D8E" w14:textId="77777777" w:rsidR="007048A6" w:rsidRPr="00020865" w:rsidRDefault="007048A6" w:rsidP="007048A6">
      <w:pPr>
        <w:ind w:left="540"/>
        <w:rPr>
          <w:rFonts w:ascii="Times New Roman" w:eastAsia="Times New Roman" w:hAnsi="Times New Roman" w:cs="Times New Roman"/>
          <w:color w:val="2F2F2F"/>
        </w:rPr>
      </w:pPr>
      <w:r w:rsidRPr="00020865">
        <w:rPr>
          <w:rFonts w:ascii="Times New Roman" w:eastAsia="Times New Roman" w:hAnsi="Times New Roman" w:cs="Times New Roman"/>
          <w:color w:val="2F2F2F"/>
        </w:rPr>
        <w:t> </w:t>
      </w:r>
    </w:p>
    <w:p w14:paraId="0C3BECCD" w14:textId="77777777" w:rsidR="00990265" w:rsidRPr="00020865" w:rsidRDefault="00990265" w:rsidP="007048A6">
      <w:pPr>
        <w:rPr>
          <w:rFonts w:ascii="Times New Roman" w:hAnsi="Times New Roman" w:cs="Times New Roman"/>
        </w:rPr>
      </w:pPr>
    </w:p>
    <w:sectPr w:rsidR="00990265" w:rsidRPr="00020865" w:rsidSect="008B3C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77ED" w14:textId="77777777" w:rsidR="00714A7B" w:rsidRDefault="00714A7B" w:rsidP="00507AD1">
      <w:r>
        <w:separator/>
      </w:r>
    </w:p>
  </w:endnote>
  <w:endnote w:type="continuationSeparator" w:id="0">
    <w:p w14:paraId="4A8D5AED" w14:textId="77777777" w:rsidR="00714A7B" w:rsidRDefault="00714A7B" w:rsidP="0050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883D" w14:textId="77777777" w:rsidR="00714A7B" w:rsidRDefault="00714A7B" w:rsidP="00507AD1">
      <w:r>
        <w:separator/>
      </w:r>
    </w:p>
  </w:footnote>
  <w:footnote w:type="continuationSeparator" w:id="0">
    <w:p w14:paraId="4E0E9F5B" w14:textId="77777777" w:rsidR="00714A7B" w:rsidRDefault="00714A7B" w:rsidP="0050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CA95" w14:textId="0B633EF7" w:rsidR="00507AD1" w:rsidRPr="00507AD1" w:rsidRDefault="00507AD1" w:rsidP="00507AD1">
    <w:pPr>
      <w:pStyle w:val="Header"/>
      <w:jc w:val="right"/>
      <w:rPr>
        <w:i/>
        <w:iCs/>
      </w:rPr>
    </w:pPr>
    <w:r w:rsidRPr="00507AD1">
      <w:rPr>
        <w:i/>
        <w:iCs/>
      </w:rPr>
      <w:t xml:space="preserve">Apoorva </w:t>
    </w:r>
    <w:proofErr w:type="spellStart"/>
    <w:r w:rsidRPr="00507AD1">
      <w:rPr>
        <w:i/>
        <w:iCs/>
      </w:rPr>
      <w:t>Baluapuri</w:t>
    </w:r>
    <w:proofErr w:type="spellEnd"/>
    <w:r w:rsidRPr="00507AD1">
      <w:rPr>
        <w:i/>
        <w:iCs/>
      </w:rPr>
      <w:t>,</w:t>
    </w:r>
    <w:r w:rsidR="00DD4941">
      <w:rPr>
        <w:i/>
        <w:iCs/>
      </w:rPr>
      <w:t xml:space="preserve"> Rev SG</w:t>
    </w:r>
    <w:r w:rsidRPr="00507AD1">
      <w:rPr>
        <w:i/>
        <w:iCs/>
      </w:rPr>
      <w:t xml:space="preserve"> </w:t>
    </w:r>
    <w:r w:rsidR="002C1E62">
      <w:rPr>
        <w:i/>
        <w:iCs/>
      </w:rPr>
      <w:t>Jul</w:t>
    </w:r>
    <w:r w:rsidRPr="00507AD1">
      <w:rPr>
        <w:i/>
        <w:iCs/>
      </w:rPr>
      <w:t xml:space="preserve"> 202</w:t>
    </w:r>
    <w:r w:rsidR="002C1E62">
      <w:rPr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A65B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843B0C"/>
    <w:multiLevelType w:val="multilevel"/>
    <w:tmpl w:val="1A8CD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15A3E"/>
    <w:multiLevelType w:val="multilevel"/>
    <w:tmpl w:val="C8FAC19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36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sz w:val="20"/>
      </w:rPr>
    </w:lvl>
  </w:abstractNum>
  <w:abstractNum w:abstractNumId="3" w15:restartNumberingAfterBreak="0">
    <w:nsid w:val="36EC3534"/>
    <w:multiLevelType w:val="multilevel"/>
    <w:tmpl w:val="7D7A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C789B"/>
    <w:multiLevelType w:val="multilevel"/>
    <w:tmpl w:val="4242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662A2"/>
    <w:multiLevelType w:val="hybridMultilevel"/>
    <w:tmpl w:val="790098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BD3766"/>
    <w:multiLevelType w:val="hybridMultilevel"/>
    <w:tmpl w:val="1458B95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468805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FF386B"/>
    <w:multiLevelType w:val="multilevel"/>
    <w:tmpl w:val="0D42EE10"/>
    <w:numStyleLink w:val="CurrentList1"/>
  </w:abstractNum>
  <w:abstractNum w:abstractNumId="9" w15:restartNumberingAfterBreak="0">
    <w:nsid w:val="54440115"/>
    <w:multiLevelType w:val="hybridMultilevel"/>
    <w:tmpl w:val="7AC2E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69575D"/>
    <w:multiLevelType w:val="hybridMultilevel"/>
    <w:tmpl w:val="861EB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22730"/>
    <w:multiLevelType w:val="multilevel"/>
    <w:tmpl w:val="1A00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697634"/>
    <w:multiLevelType w:val="multilevel"/>
    <w:tmpl w:val="0D42EE10"/>
    <w:styleLink w:val="CurrentList1"/>
    <w:lvl w:ilvl="0">
      <w:start w:val="1"/>
      <w:numFmt w:val="decimal"/>
      <w:lvlText w:val="%1. 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 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 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96992018">
    <w:abstractNumId w:val="8"/>
  </w:num>
  <w:num w:numId="2" w16cid:durableId="682780415">
    <w:abstractNumId w:val="4"/>
    <w:lvlOverride w:ilvl="0">
      <w:startOverride w:val="8"/>
    </w:lvlOverride>
  </w:num>
  <w:num w:numId="3" w16cid:durableId="610746539">
    <w:abstractNumId w:val="11"/>
    <w:lvlOverride w:ilvl="0">
      <w:startOverride w:val="9"/>
    </w:lvlOverride>
  </w:num>
  <w:num w:numId="4" w16cid:durableId="212499045">
    <w:abstractNumId w:val="3"/>
    <w:lvlOverride w:ilvl="0">
      <w:startOverride w:val="18"/>
    </w:lvlOverride>
  </w:num>
  <w:num w:numId="5" w16cid:durableId="1597975861">
    <w:abstractNumId w:val="2"/>
  </w:num>
  <w:num w:numId="6" w16cid:durableId="1090850455">
    <w:abstractNumId w:val="1"/>
    <w:lvlOverride w:ilvl="0">
      <w:startOverride w:val="23"/>
    </w:lvlOverride>
  </w:num>
  <w:num w:numId="7" w16cid:durableId="786974199">
    <w:abstractNumId w:val="7"/>
  </w:num>
  <w:num w:numId="8" w16cid:durableId="1289051440">
    <w:abstractNumId w:val="6"/>
  </w:num>
  <w:num w:numId="9" w16cid:durableId="762459304">
    <w:abstractNumId w:val="10"/>
  </w:num>
  <w:num w:numId="10" w16cid:durableId="823472783">
    <w:abstractNumId w:val="0"/>
  </w:num>
  <w:num w:numId="11" w16cid:durableId="1973633039">
    <w:abstractNumId w:val="5"/>
  </w:num>
  <w:num w:numId="12" w16cid:durableId="1819417968">
    <w:abstractNumId w:val="12"/>
  </w:num>
  <w:num w:numId="13" w16cid:durableId="796601791">
    <w:abstractNumId w:val="8"/>
    <w:lvlOverride w:ilvl="0">
      <w:lvl w:ilvl="0">
        <w:start w:val="1"/>
        <w:numFmt w:val="decimal"/>
        <w:lvlText w:val="%1.  "/>
        <w:lvlJc w:val="right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  "/>
        <w:lvlJc w:val="righ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  "/>
        <w:lvlJc w:val="righ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righ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492914024">
    <w:abstractNumId w:val="8"/>
    <w:lvlOverride w:ilvl="0">
      <w:lvl w:ilvl="0">
        <w:start w:val="1"/>
        <w:numFmt w:val="decimal"/>
        <w:lvlText w:val="%1.  "/>
        <w:lvlJc w:val="right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  "/>
        <w:lvlJc w:val="righ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  "/>
        <w:lvlJc w:val="righ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righ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178693378">
    <w:abstractNumId w:val="8"/>
    <w:lvlOverride w:ilvl="0">
      <w:lvl w:ilvl="0">
        <w:start w:val="1"/>
        <w:numFmt w:val="decimal"/>
        <w:lvlText w:val="%1.  "/>
        <w:lvlJc w:val="right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  "/>
        <w:lvlJc w:val="righ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  "/>
        <w:lvlJc w:val="right"/>
        <w:pPr>
          <w:ind w:left="72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righ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1233078224">
    <w:abstractNumId w:val="8"/>
    <w:lvlOverride w:ilvl="0">
      <w:lvl w:ilvl="0">
        <w:start w:val="1"/>
        <w:numFmt w:val="decimal"/>
        <w:lvlText w:val="%1.  "/>
        <w:lvlJc w:val="right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  "/>
        <w:lvlJc w:val="righ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  "/>
        <w:lvlJc w:val="right"/>
        <w:pPr>
          <w:tabs>
            <w:tab w:val="num" w:pos="2592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righ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666906307">
    <w:abstractNumId w:val="8"/>
    <w:lvlOverride w:ilvl="0">
      <w:lvl w:ilvl="0">
        <w:start w:val="1"/>
        <w:numFmt w:val="decimal"/>
        <w:lvlText w:val="%1.  "/>
        <w:lvlJc w:val="right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  "/>
        <w:lvlJc w:val="righ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  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righ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685403344">
    <w:abstractNumId w:val="8"/>
    <w:lvlOverride w:ilvl="0">
      <w:lvl w:ilvl="0">
        <w:start w:val="1"/>
        <w:numFmt w:val="decimal"/>
        <w:lvlText w:val="%1.  "/>
        <w:lvlJc w:val="right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  "/>
        <w:lvlJc w:val="righ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  "/>
        <w:lvlJc w:val="left"/>
        <w:pPr>
          <w:tabs>
            <w:tab w:val="num" w:pos="144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righ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577976130">
    <w:abstractNumId w:val="8"/>
    <w:lvlOverride w:ilvl="0">
      <w:lvl w:ilvl="0">
        <w:start w:val="1"/>
        <w:numFmt w:val="decimal"/>
        <w:lvlText w:val="%1.  "/>
        <w:lvlJc w:val="right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  "/>
        <w:lvlJc w:val="righ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suff w:val="space"/>
        <w:lvlText w:val="%3.  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righ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283848150">
    <w:abstractNumId w:val="8"/>
    <w:lvlOverride w:ilvl="0">
      <w:lvl w:ilvl="0">
        <w:start w:val="1"/>
        <w:numFmt w:val="decimal"/>
        <w:lvlText w:val="%1.  "/>
        <w:lvlJc w:val="right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  "/>
        <w:lvlJc w:val="righ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suff w:val="space"/>
        <w:lvlText w:val="%3.  "/>
        <w:lvlJc w:val="righ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righ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915241391">
    <w:abstractNumId w:val="8"/>
    <w:lvlOverride w:ilvl="0">
      <w:lvl w:ilvl="0">
        <w:start w:val="1"/>
        <w:numFmt w:val="decimal"/>
        <w:lvlText w:val="%1.  "/>
        <w:lvlJc w:val="right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  "/>
        <w:lvlJc w:val="righ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suff w:val="space"/>
        <w:lvlText w:val="%3.  "/>
        <w:lvlJc w:val="right"/>
        <w:pPr>
          <w:ind w:left="1080" w:hanging="21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righ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955479547">
    <w:abstractNumId w:val="8"/>
    <w:lvlOverride w:ilvl="0">
      <w:lvl w:ilvl="0">
        <w:start w:val="1"/>
        <w:numFmt w:val="decimal"/>
        <w:lvlText w:val="%1.  "/>
        <w:lvlJc w:val="right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  "/>
        <w:lvlJc w:val="righ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suff w:val="space"/>
        <w:lvlText w:val="%3.  "/>
        <w:lvlJc w:val="right"/>
        <w:pPr>
          <w:ind w:left="108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righ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383990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A6"/>
    <w:rsid w:val="00020865"/>
    <w:rsid w:val="000C3D27"/>
    <w:rsid w:val="001617B7"/>
    <w:rsid w:val="001B4063"/>
    <w:rsid w:val="001D25CA"/>
    <w:rsid w:val="00242AEE"/>
    <w:rsid w:val="002748EF"/>
    <w:rsid w:val="00295128"/>
    <w:rsid w:val="002C1E62"/>
    <w:rsid w:val="002F0E45"/>
    <w:rsid w:val="0033026A"/>
    <w:rsid w:val="003C5BE0"/>
    <w:rsid w:val="003E04EC"/>
    <w:rsid w:val="00446FAD"/>
    <w:rsid w:val="004E777B"/>
    <w:rsid w:val="004F17B7"/>
    <w:rsid w:val="00504AD2"/>
    <w:rsid w:val="00507AD1"/>
    <w:rsid w:val="005517FE"/>
    <w:rsid w:val="005C373A"/>
    <w:rsid w:val="00652F8E"/>
    <w:rsid w:val="0069396D"/>
    <w:rsid w:val="007048A6"/>
    <w:rsid w:val="00710378"/>
    <w:rsid w:val="00714A7B"/>
    <w:rsid w:val="0074380D"/>
    <w:rsid w:val="007B55AC"/>
    <w:rsid w:val="007D7F6D"/>
    <w:rsid w:val="00876139"/>
    <w:rsid w:val="00881763"/>
    <w:rsid w:val="008B3C99"/>
    <w:rsid w:val="008E7679"/>
    <w:rsid w:val="009234A4"/>
    <w:rsid w:val="0093603E"/>
    <w:rsid w:val="00990265"/>
    <w:rsid w:val="009A5411"/>
    <w:rsid w:val="009F3F40"/>
    <w:rsid w:val="00A16F9E"/>
    <w:rsid w:val="00A60839"/>
    <w:rsid w:val="00A64BCB"/>
    <w:rsid w:val="00A741F5"/>
    <w:rsid w:val="00A92C88"/>
    <w:rsid w:val="00AD2A0A"/>
    <w:rsid w:val="00B431D0"/>
    <w:rsid w:val="00BA5733"/>
    <w:rsid w:val="00BB601C"/>
    <w:rsid w:val="00BC4AD1"/>
    <w:rsid w:val="00C16F41"/>
    <w:rsid w:val="00C31C30"/>
    <w:rsid w:val="00C44FDC"/>
    <w:rsid w:val="00C8012B"/>
    <w:rsid w:val="00C85334"/>
    <w:rsid w:val="00D047C6"/>
    <w:rsid w:val="00D45DBE"/>
    <w:rsid w:val="00D47CC4"/>
    <w:rsid w:val="00DD4941"/>
    <w:rsid w:val="00DE36D8"/>
    <w:rsid w:val="00DE5426"/>
    <w:rsid w:val="00DF12C8"/>
    <w:rsid w:val="00E12D2E"/>
    <w:rsid w:val="00E237E1"/>
    <w:rsid w:val="00E573D8"/>
    <w:rsid w:val="00EB1416"/>
    <w:rsid w:val="00ED5C98"/>
    <w:rsid w:val="00EE2700"/>
    <w:rsid w:val="00F537BC"/>
    <w:rsid w:val="00F658AD"/>
    <w:rsid w:val="00F7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42BDD"/>
  <w15:chartTrackingRefBased/>
  <w15:docId w15:val="{886ECAC5-8F08-964A-8162-7A8ADFD3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8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07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AD1"/>
  </w:style>
  <w:style w:type="paragraph" w:styleId="Footer">
    <w:name w:val="footer"/>
    <w:basedOn w:val="Normal"/>
    <w:link w:val="FooterChar"/>
    <w:uiPriority w:val="99"/>
    <w:unhideWhenUsed/>
    <w:rsid w:val="00507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AD1"/>
  </w:style>
  <w:style w:type="character" w:styleId="CommentReference">
    <w:name w:val="annotation reference"/>
    <w:basedOn w:val="DefaultParagraphFont"/>
    <w:uiPriority w:val="99"/>
    <w:semiHidden/>
    <w:unhideWhenUsed/>
    <w:rsid w:val="00C3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C3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31C30"/>
    <w:pPr>
      <w:ind w:left="720"/>
      <w:contextualSpacing/>
    </w:pPr>
  </w:style>
  <w:style w:type="paragraph" w:styleId="Revision">
    <w:name w:val="Revision"/>
    <w:hidden/>
    <w:uiPriority w:val="99"/>
    <w:semiHidden/>
    <w:rsid w:val="003C5BE0"/>
  </w:style>
  <w:style w:type="table" w:styleId="TableGrid">
    <w:name w:val="Table Grid"/>
    <w:basedOn w:val="TableNormal"/>
    <w:uiPriority w:val="39"/>
    <w:rsid w:val="008E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93603E"/>
    <w:pPr>
      <w:numPr>
        <w:numId w:val="10"/>
      </w:numPr>
      <w:contextualSpacing/>
    </w:pPr>
  </w:style>
  <w:style w:type="numbering" w:customStyle="1" w:styleId="CurrentList1">
    <w:name w:val="Current List1"/>
    <w:uiPriority w:val="99"/>
    <w:rsid w:val="007B55A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Goldman, Seth Raphael</dc:creator>
  <cp:keywords/>
  <dc:description/>
  <cp:lastModifiedBy>Goldman, Seth</cp:lastModifiedBy>
  <cp:revision>18</cp:revision>
  <cp:lastPrinted>2022-08-26T13:53:00Z</cp:lastPrinted>
  <dcterms:created xsi:type="dcterms:W3CDTF">2024-08-09T14:22:00Z</dcterms:created>
  <dcterms:modified xsi:type="dcterms:W3CDTF">2025-07-29T14:20:00Z</dcterms:modified>
</cp:coreProperties>
</file>